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95" w:rsidRPr="00FB3868" w:rsidRDefault="008B41FD">
      <w:pPr>
        <w:rPr>
          <w:sz w:val="20"/>
        </w:rPr>
      </w:pPr>
      <w:bookmarkStart w:id="0" w:name="_GoBack"/>
      <w:r w:rsidRPr="001B3BAA">
        <w:rPr>
          <w:b/>
          <w:sz w:val="20"/>
          <w:szCs w:val="20"/>
        </w:rPr>
        <w:t xml:space="preserve">In the interests of </w:t>
      </w:r>
      <w:r w:rsidR="00AE3230" w:rsidRPr="001B3BAA">
        <w:rPr>
          <w:b/>
          <w:sz w:val="20"/>
          <w:szCs w:val="20"/>
        </w:rPr>
        <w:t xml:space="preserve">collating information on </w:t>
      </w:r>
      <w:r w:rsidR="001B3BAA" w:rsidRPr="001B3BAA">
        <w:rPr>
          <w:b/>
          <w:sz w:val="20"/>
          <w:szCs w:val="20"/>
        </w:rPr>
        <w:t>emergency paediatric scrotal pain and emergency scrotal exploration in childre</w:t>
      </w:r>
      <w:r w:rsidR="001B3BAA">
        <w:rPr>
          <w:b/>
          <w:sz w:val="20"/>
          <w:szCs w:val="20"/>
        </w:rPr>
        <w:t>n</w:t>
      </w:r>
      <w:r w:rsidRPr="001B3BAA">
        <w:rPr>
          <w:b/>
          <w:sz w:val="20"/>
          <w:szCs w:val="20"/>
        </w:rPr>
        <w:t xml:space="preserve">, it would be appreciated </w:t>
      </w:r>
      <w:r w:rsidR="0051611B">
        <w:rPr>
          <w:b/>
          <w:sz w:val="20"/>
          <w:szCs w:val="20"/>
        </w:rPr>
        <w:t>if your Trust</w:t>
      </w:r>
      <w:r w:rsidRPr="001B3BAA">
        <w:rPr>
          <w:b/>
          <w:sz w:val="20"/>
          <w:szCs w:val="20"/>
        </w:rPr>
        <w:t xml:space="preserve"> could </w:t>
      </w:r>
      <w:r w:rsidR="006C7628">
        <w:rPr>
          <w:b/>
          <w:sz w:val="20"/>
          <w:szCs w:val="20"/>
        </w:rPr>
        <w:t>complete this Freedom of Information request</w:t>
      </w:r>
      <w:r w:rsidRPr="001B3BAA">
        <w:rPr>
          <w:b/>
          <w:sz w:val="20"/>
          <w:szCs w:val="20"/>
        </w:rPr>
        <w:t xml:space="preserve">. </w:t>
      </w:r>
      <w:r w:rsidR="0051611B">
        <w:rPr>
          <w:b/>
          <w:sz w:val="20"/>
          <w:szCs w:val="20"/>
        </w:rPr>
        <w:br/>
      </w:r>
      <w:bookmarkEnd w:id="0"/>
      <w:r w:rsidR="000B48FA" w:rsidRPr="00664C7F">
        <w:rPr>
          <w:b/>
          <w:sz w:val="20"/>
        </w:rPr>
        <w:t xml:space="preserve">We would value data from each hospital </w:t>
      </w:r>
      <w:r w:rsidR="002D4B1C" w:rsidRPr="00664C7F">
        <w:rPr>
          <w:b/>
          <w:sz w:val="20"/>
        </w:rPr>
        <w:t xml:space="preserve">separately </w:t>
      </w:r>
      <w:r w:rsidR="000B48FA" w:rsidRPr="00664C7F">
        <w:rPr>
          <w:b/>
          <w:sz w:val="20"/>
        </w:rPr>
        <w:t xml:space="preserve">within </w:t>
      </w:r>
      <w:r w:rsidR="006C7628">
        <w:rPr>
          <w:b/>
          <w:sz w:val="20"/>
        </w:rPr>
        <w:t>the</w:t>
      </w:r>
      <w:r w:rsidR="002D4B1C" w:rsidRPr="00664C7F">
        <w:rPr>
          <w:b/>
          <w:sz w:val="20"/>
        </w:rPr>
        <w:t xml:space="preserve"> </w:t>
      </w:r>
      <w:r w:rsidR="0016001D" w:rsidRPr="00664C7F">
        <w:rPr>
          <w:b/>
          <w:sz w:val="20"/>
        </w:rPr>
        <w:t>T</w:t>
      </w:r>
      <w:r w:rsidR="000B48FA" w:rsidRPr="00664C7F">
        <w:rPr>
          <w:b/>
          <w:sz w:val="20"/>
        </w:rPr>
        <w:t>rust.</w:t>
      </w:r>
      <w:r w:rsidR="00AE3230" w:rsidRPr="00664C7F">
        <w:rPr>
          <w:b/>
          <w:sz w:val="20"/>
        </w:rPr>
        <w:t xml:space="preserve"> For example if there are multiple hospitals within one Trust please provide separate information for each named hospital site within the Trust.  </w:t>
      </w:r>
      <w:r w:rsidR="00AE3230">
        <w:rPr>
          <w:sz w:val="20"/>
        </w:rPr>
        <w:t xml:space="preserve"> </w:t>
      </w:r>
      <w:r w:rsidR="00664C7F">
        <w:rPr>
          <w:sz w:val="20"/>
        </w:rPr>
        <w:br/>
      </w:r>
      <w:r w:rsidR="00AE3230">
        <w:rPr>
          <w:sz w:val="20"/>
        </w:rPr>
        <w:t>The definition of children or paediatric is 0-18</w:t>
      </w:r>
      <w:r w:rsidR="002534B3">
        <w:rPr>
          <w:sz w:val="20"/>
        </w:rPr>
        <w:t xml:space="preserve"> years old </w:t>
      </w:r>
      <w:r w:rsidR="00664C7F">
        <w:rPr>
          <w:sz w:val="20"/>
        </w:rPr>
        <w:t>for this e</w:t>
      </w:r>
      <w:r w:rsidR="00AE3230">
        <w:rPr>
          <w:sz w:val="20"/>
        </w:rPr>
        <w:t xml:space="preserve">nquiry. </w:t>
      </w:r>
      <w:r w:rsidR="000B48FA" w:rsidRPr="00FB3868">
        <w:rPr>
          <w:sz w:val="20"/>
        </w:rPr>
        <w:t xml:space="preserve"> </w:t>
      </w:r>
      <w:r w:rsidR="00311A95">
        <w:rPr>
          <w:sz w:val="20"/>
        </w:rPr>
        <w:br/>
        <w:t>The definition of ‘normal working hours’ for this enquiry is 0800-1700, Monday to Friday.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11A95" w:rsidRPr="00FD0C0B" w:rsidTr="00311A95">
        <w:tc>
          <w:tcPr>
            <w:tcW w:w="9242" w:type="dxa"/>
            <w:gridSpan w:val="2"/>
          </w:tcPr>
          <w:p w:rsidR="00311A95" w:rsidRPr="00311A95" w:rsidRDefault="00311A95" w:rsidP="00311A95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311A95">
              <w:rPr>
                <w:b/>
                <w:sz w:val="20"/>
                <w:szCs w:val="20"/>
              </w:rPr>
              <w:t>Please provide the following general hospital information:</w:t>
            </w:r>
          </w:p>
        </w:tc>
      </w:tr>
      <w:tr w:rsidR="00311A95" w:rsidRPr="00FD0C0B" w:rsidTr="00311A95">
        <w:tc>
          <w:tcPr>
            <w:tcW w:w="4621" w:type="dxa"/>
          </w:tcPr>
          <w:p w:rsidR="00311A95" w:rsidRPr="00FD0C0B" w:rsidRDefault="00311A95" w:rsidP="00311A95">
            <w:pPr>
              <w:rPr>
                <w:sz w:val="19"/>
                <w:szCs w:val="19"/>
              </w:rPr>
            </w:pPr>
            <w:r w:rsidRPr="00FD0C0B">
              <w:rPr>
                <w:sz w:val="19"/>
                <w:szCs w:val="19"/>
              </w:rPr>
              <w:t>Name of hospital</w:t>
            </w:r>
          </w:p>
        </w:tc>
        <w:tc>
          <w:tcPr>
            <w:tcW w:w="4621" w:type="dxa"/>
          </w:tcPr>
          <w:p w:rsidR="00311A95" w:rsidRPr="00FD0C0B" w:rsidRDefault="001D39EA" w:rsidP="00311A9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Heartlands Hospital</w:t>
            </w:r>
          </w:p>
        </w:tc>
      </w:tr>
      <w:tr w:rsidR="00311A95" w:rsidRPr="00FD0C0B" w:rsidTr="00311A95">
        <w:tc>
          <w:tcPr>
            <w:tcW w:w="4621" w:type="dxa"/>
          </w:tcPr>
          <w:p w:rsidR="00311A95" w:rsidRPr="00FD0C0B" w:rsidRDefault="00311A95" w:rsidP="00311A95">
            <w:pPr>
              <w:rPr>
                <w:sz w:val="19"/>
                <w:szCs w:val="19"/>
              </w:rPr>
            </w:pPr>
            <w:r w:rsidRPr="00FD0C0B">
              <w:rPr>
                <w:sz w:val="19"/>
                <w:szCs w:val="19"/>
              </w:rPr>
              <w:t>Name of Trust</w:t>
            </w:r>
          </w:p>
        </w:tc>
        <w:tc>
          <w:tcPr>
            <w:tcW w:w="4621" w:type="dxa"/>
          </w:tcPr>
          <w:p w:rsidR="00311A95" w:rsidRPr="00FD0C0B" w:rsidRDefault="001D39EA" w:rsidP="00311A9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Heart o</w:t>
            </w:r>
            <w:r w:rsidR="007B25FD">
              <w:rPr>
                <w:sz w:val="19"/>
                <w:szCs w:val="19"/>
              </w:rPr>
              <w:t xml:space="preserve">f England NHS </w:t>
            </w:r>
            <w:r>
              <w:rPr>
                <w:sz w:val="19"/>
                <w:szCs w:val="19"/>
              </w:rPr>
              <w:t>Foundation Trust</w:t>
            </w:r>
          </w:p>
        </w:tc>
      </w:tr>
      <w:tr w:rsidR="00311A95" w:rsidRPr="00FD0C0B" w:rsidTr="00311A95">
        <w:tc>
          <w:tcPr>
            <w:tcW w:w="4621" w:type="dxa"/>
          </w:tcPr>
          <w:p w:rsidR="00311A95" w:rsidRPr="00FD0C0B" w:rsidRDefault="00311A95" w:rsidP="00311A95">
            <w:pPr>
              <w:rPr>
                <w:sz w:val="19"/>
                <w:szCs w:val="19"/>
              </w:rPr>
            </w:pPr>
            <w:r w:rsidRPr="00FD0C0B">
              <w:rPr>
                <w:sz w:val="19"/>
                <w:szCs w:val="19"/>
              </w:rPr>
              <w:t>What is the population size of your hospital’s catchment area?</w:t>
            </w:r>
          </w:p>
        </w:tc>
        <w:tc>
          <w:tcPr>
            <w:tcW w:w="4621" w:type="dxa"/>
          </w:tcPr>
          <w:p w:rsidR="00311A95" w:rsidRPr="00FD0C0B" w:rsidRDefault="00A069E6" w:rsidP="00311A9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1.2 million</w:t>
            </w:r>
          </w:p>
        </w:tc>
      </w:tr>
      <w:tr w:rsidR="0094326A" w:rsidRPr="00FD0C0B" w:rsidTr="00311A95">
        <w:tc>
          <w:tcPr>
            <w:tcW w:w="4621" w:type="dxa"/>
          </w:tcPr>
          <w:p w:rsidR="0094326A" w:rsidRDefault="0094326A" w:rsidP="009432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What is the specialty of the individual advising upon the majority of the cl</w:t>
            </w:r>
            <w:r w:rsidR="00A808A2">
              <w:rPr>
                <w:sz w:val="19"/>
                <w:szCs w:val="19"/>
              </w:rPr>
              <w:t>inical information of this form?</w:t>
            </w:r>
          </w:p>
          <w:p w:rsidR="0094326A" w:rsidRDefault="0094326A" w:rsidP="0094326A">
            <w:pPr>
              <w:rPr>
                <w:sz w:val="19"/>
                <w:szCs w:val="19"/>
              </w:rPr>
            </w:pPr>
          </w:p>
          <w:p w:rsidR="0094326A" w:rsidRPr="00FD0C0B" w:rsidRDefault="0094326A" w:rsidP="0094326A">
            <w:pPr>
              <w:rPr>
                <w:sz w:val="19"/>
                <w:szCs w:val="19"/>
              </w:rPr>
            </w:pPr>
          </w:p>
        </w:tc>
        <w:tc>
          <w:tcPr>
            <w:tcW w:w="4621" w:type="dxa"/>
          </w:tcPr>
          <w:p w:rsidR="00191D3C" w:rsidRDefault="00191D3C" w:rsidP="00311A9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(delete as appropriate)</w:t>
            </w:r>
          </w:p>
          <w:p w:rsidR="0094326A" w:rsidRDefault="0094326A" w:rsidP="00311A9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General Surgery</w:t>
            </w:r>
          </w:p>
          <w:p w:rsidR="00A808A2" w:rsidRPr="00FD0C0B" w:rsidRDefault="00A808A2" w:rsidP="00311A95">
            <w:pPr>
              <w:rPr>
                <w:sz w:val="19"/>
                <w:szCs w:val="19"/>
              </w:rPr>
            </w:pPr>
          </w:p>
        </w:tc>
      </w:tr>
      <w:tr w:rsidR="00286FAA" w:rsidRPr="00FD0C0B" w:rsidTr="00311A95">
        <w:tc>
          <w:tcPr>
            <w:tcW w:w="4621" w:type="dxa"/>
          </w:tcPr>
          <w:p w:rsidR="00286FAA" w:rsidRPr="00FD0C0B" w:rsidRDefault="00286FAA" w:rsidP="00286F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Does your hospital have a casualty/emergency department</w:t>
            </w:r>
            <w:r w:rsidR="00A808A2">
              <w:rPr>
                <w:sz w:val="19"/>
                <w:szCs w:val="19"/>
              </w:rPr>
              <w:t>?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4621" w:type="dxa"/>
          </w:tcPr>
          <w:p w:rsidR="00286FAA" w:rsidRDefault="00286FAA" w:rsidP="00311A9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Yes                  </w:t>
            </w:r>
          </w:p>
          <w:p w:rsidR="00286FAA" w:rsidRDefault="00286FAA" w:rsidP="00311A95">
            <w:pPr>
              <w:rPr>
                <w:sz w:val="19"/>
                <w:szCs w:val="19"/>
              </w:rPr>
            </w:pPr>
          </w:p>
          <w:p w:rsidR="00286FAA" w:rsidRDefault="00890751" w:rsidP="00311A9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</w:t>
            </w:r>
            <w:r w:rsidR="00286FAA">
              <w:rPr>
                <w:sz w:val="19"/>
                <w:szCs w:val="19"/>
              </w:rPr>
              <w:t xml:space="preserve">f </w:t>
            </w:r>
            <w:r>
              <w:rPr>
                <w:sz w:val="19"/>
                <w:szCs w:val="19"/>
              </w:rPr>
              <w:t>Y</w:t>
            </w:r>
            <w:r w:rsidR="00286FAA">
              <w:rPr>
                <w:sz w:val="19"/>
                <w:szCs w:val="19"/>
              </w:rPr>
              <w:t xml:space="preserve">es is this manned 24 </w:t>
            </w:r>
            <w:proofErr w:type="spellStart"/>
            <w:r w:rsidR="00286FAA">
              <w:rPr>
                <w:sz w:val="19"/>
                <w:szCs w:val="19"/>
              </w:rPr>
              <w:t>hrs</w:t>
            </w:r>
            <w:proofErr w:type="spellEnd"/>
            <w:r w:rsidR="00286FAA">
              <w:rPr>
                <w:sz w:val="19"/>
                <w:szCs w:val="19"/>
              </w:rPr>
              <w:t xml:space="preserve"> a day in the week and weekends?    </w:t>
            </w:r>
          </w:p>
          <w:p w:rsidR="0099651F" w:rsidRDefault="0099651F" w:rsidP="00311A95">
            <w:pPr>
              <w:rPr>
                <w:sz w:val="19"/>
                <w:szCs w:val="19"/>
              </w:rPr>
            </w:pPr>
          </w:p>
          <w:p w:rsidR="00191D3C" w:rsidRDefault="00191D3C" w:rsidP="00191D3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Yes                  </w:t>
            </w:r>
          </w:p>
          <w:p w:rsidR="00286FAA" w:rsidRPr="00FD0C0B" w:rsidRDefault="00286FAA" w:rsidP="0099651F">
            <w:pPr>
              <w:rPr>
                <w:sz w:val="19"/>
                <w:szCs w:val="19"/>
              </w:rPr>
            </w:pPr>
          </w:p>
        </w:tc>
      </w:tr>
      <w:tr w:rsidR="00311A95" w:rsidRPr="00FD0C0B" w:rsidTr="00311A95">
        <w:tc>
          <w:tcPr>
            <w:tcW w:w="4621" w:type="dxa"/>
          </w:tcPr>
          <w:p w:rsidR="00311A95" w:rsidRPr="00FD0C0B" w:rsidRDefault="00311A95" w:rsidP="00311A95">
            <w:pPr>
              <w:rPr>
                <w:sz w:val="19"/>
                <w:szCs w:val="19"/>
              </w:rPr>
            </w:pPr>
            <w:r w:rsidRPr="00FD0C0B">
              <w:rPr>
                <w:sz w:val="19"/>
                <w:szCs w:val="19"/>
              </w:rPr>
              <w:t>Does your hospital have a separate paediatric casualty/emergency department on site?</w:t>
            </w:r>
          </w:p>
        </w:tc>
        <w:tc>
          <w:tcPr>
            <w:tcW w:w="4621" w:type="dxa"/>
          </w:tcPr>
          <w:p w:rsidR="00311A95" w:rsidRDefault="001D39EA" w:rsidP="00311A9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Yes                  </w:t>
            </w:r>
          </w:p>
          <w:p w:rsidR="00286FAA" w:rsidRDefault="00286FAA" w:rsidP="00286FAA">
            <w:pPr>
              <w:rPr>
                <w:sz w:val="19"/>
                <w:szCs w:val="19"/>
              </w:rPr>
            </w:pPr>
          </w:p>
          <w:p w:rsidR="0099651F" w:rsidRDefault="00890751" w:rsidP="00286F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</w:t>
            </w:r>
            <w:r w:rsidR="00286FAA">
              <w:rPr>
                <w:sz w:val="19"/>
                <w:szCs w:val="19"/>
              </w:rPr>
              <w:t xml:space="preserve">f </w:t>
            </w:r>
            <w:r>
              <w:rPr>
                <w:sz w:val="19"/>
                <w:szCs w:val="19"/>
              </w:rPr>
              <w:t>Y</w:t>
            </w:r>
            <w:r w:rsidR="00286FAA">
              <w:rPr>
                <w:sz w:val="19"/>
                <w:szCs w:val="19"/>
              </w:rPr>
              <w:t xml:space="preserve">es is this manned 24 </w:t>
            </w:r>
            <w:proofErr w:type="spellStart"/>
            <w:r w:rsidR="00286FAA">
              <w:rPr>
                <w:sz w:val="19"/>
                <w:szCs w:val="19"/>
              </w:rPr>
              <w:t>hrs</w:t>
            </w:r>
            <w:proofErr w:type="spellEnd"/>
            <w:r w:rsidR="00286FAA">
              <w:rPr>
                <w:sz w:val="19"/>
                <w:szCs w:val="19"/>
              </w:rPr>
              <w:t xml:space="preserve"> a day in the week and weekends?</w:t>
            </w:r>
          </w:p>
          <w:p w:rsidR="00286FAA" w:rsidRDefault="00286FAA" w:rsidP="00286F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</w:t>
            </w:r>
          </w:p>
          <w:p w:rsidR="00286FAA" w:rsidRPr="00FD0C0B" w:rsidRDefault="001D39EA" w:rsidP="001D39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Yes                  </w:t>
            </w:r>
            <w:r w:rsidR="00191D3C">
              <w:rPr>
                <w:sz w:val="19"/>
                <w:szCs w:val="19"/>
              </w:rPr>
              <w:t xml:space="preserve"> </w:t>
            </w:r>
          </w:p>
        </w:tc>
      </w:tr>
      <w:tr w:rsidR="00311A95" w:rsidRPr="00FD0C0B" w:rsidTr="007B4877">
        <w:tc>
          <w:tcPr>
            <w:tcW w:w="4621" w:type="dxa"/>
          </w:tcPr>
          <w:p w:rsidR="00311A95" w:rsidRPr="00FD0C0B" w:rsidRDefault="00311A95" w:rsidP="00311A95">
            <w:pPr>
              <w:rPr>
                <w:sz w:val="19"/>
                <w:szCs w:val="19"/>
              </w:rPr>
            </w:pPr>
            <w:r w:rsidRPr="00FD0C0B">
              <w:rPr>
                <w:sz w:val="19"/>
                <w:szCs w:val="19"/>
              </w:rPr>
              <w:t>Is there a ‘scrotal pain’ or ‘suspected testicular torsion’ pathway or Standard Operating Procedure (SOP) relating to this issue for paediatric patients in place at your site?</w:t>
            </w:r>
          </w:p>
        </w:tc>
        <w:tc>
          <w:tcPr>
            <w:tcW w:w="4621" w:type="dxa"/>
            <w:shd w:val="clear" w:color="auto" w:fill="auto"/>
          </w:tcPr>
          <w:p w:rsidR="003131E9" w:rsidRPr="00ED7B0D" w:rsidRDefault="003131E9" w:rsidP="00313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Yes </w:t>
            </w:r>
            <w:r w:rsidR="007B25FD">
              <w:rPr>
                <w:sz w:val="19"/>
                <w:szCs w:val="19"/>
              </w:rPr>
              <w:t xml:space="preserve">  </w:t>
            </w:r>
            <w:r w:rsidR="00286FAA">
              <w:rPr>
                <w:sz w:val="19"/>
                <w:szCs w:val="19"/>
              </w:rPr>
              <w:t xml:space="preserve">                </w:t>
            </w:r>
          </w:p>
          <w:p w:rsidR="00311A95" w:rsidRPr="00FD0C0B" w:rsidRDefault="00311A95" w:rsidP="00311A95">
            <w:pPr>
              <w:rPr>
                <w:sz w:val="19"/>
                <w:szCs w:val="19"/>
              </w:rPr>
            </w:pPr>
          </w:p>
        </w:tc>
      </w:tr>
      <w:tr w:rsidR="00311A95" w:rsidRPr="00FD0C0B" w:rsidTr="007B4877">
        <w:tc>
          <w:tcPr>
            <w:tcW w:w="4621" w:type="dxa"/>
          </w:tcPr>
          <w:p w:rsidR="00311A95" w:rsidRPr="00FD0C0B" w:rsidRDefault="00311A95" w:rsidP="00311A95">
            <w:pPr>
              <w:rPr>
                <w:sz w:val="19"/>
                <w:szCs w:val="19"/>
              </w:rPr>
            </w:pPr>
            <w:r w:rsidRPr="00FD0C0B">
              <w:rPr>
                <w:sz w:val="19"/>
                <w:szCs w:val="19"/>
              </w:rPr>
              <w:t>If yes, please attach the pathway or SOP and provide the date in which it was put in place, and the date for review.</w:t>
            </w:r>
          </w:p>
        </w:tc>
        <w:tc>
          <w:tcPr>
            <w:tcW w:w="4621" w:type="dxa"/>
            <w:shd w:val="clear" w:color="auto" w:fill="auto"/>
          </w:tcPr>
          <w:p w:rsidR="00311A95" w:rsidRPr="00FD0C0B" w:rsidRDefault="00311A95" w:rsidP="00311A95">
            <w:pPr>
              <w:rPr>
                <w:sz w:val="19"/>
                <w:szCs w:val="19"/>
              </w:rPr>
            </w:pPr>
            <w:r w:rsidRPr="00FD0C0B">
              <w:rPr>
                <w:sz w:val="19"/>
                <w:szCs w:val="19"/>
              </w:rPr>
              <w:t xml:space="preserve">Please </w:t>
            </w:r>
            <w:r w:rsidR="00863BDC">
              <w:rPr>
                <w:sz w:val="19"/>
                <w:szCs w:val="19"/>
              </w:rPr>
              <w:t>see attached</w:t>
            </w:r>
          </w:p>
          <w:p w:rsidR="00311A95" w:rsidRPr="007B4877" w:rsidRDefault="00311A95" w:rsidP="00311A95">
            <w:pPr>
              <w:rPr>
                <w:sz w:val="19"/>
                <w:szCs w:val="19"/>
              </w:rPr>
            </w:pPr>
            <w:r w:rsidRPr="007B4877">
              <w:rPr>
                <w:sz w:val="19"/>
                <w:szCs w:val="19"/>
              </w:rPr>
              <w:t>Date put in place:</w:t>
            </w:r>
            <w:r w:rsidR="002C4BBD" w:rsidRPr="007B4877">
              <w:rPr>
                <w:sz w:val="19"/>
                <w:szCs w:val="19"/>
              </w:rPr>
              <w:t>2011</w:t>
            </w:r>
          </w:p>
          <w:p w:rsidR="00311A95" w:rsidRPr="00FD0C0B" w:rsidRDefault="00311A95" w:rsidP="00311A95">
            <w:pPr>
              <w:rPr>
                <w:sz w:val="19"/>
                <w:szCs w:val="19"/>
              </w:rPr>
            </w:pPr>
            <w:r w:rsidRPr="007B4877">
              <w:rPr>
                <w:sz w:val="19"/>
                <w:szCs w:val="19"/>
              </w:rPr>
              <w:t>Date for review:</w:t>
            </w:r>
            <w:r w:rsidR="00C90F6D" w:rsidRPr="007B4877">
              <w:rPr>
                <w:sz w:val="19"/>
                <w:szCs w:val="19"/>
              </w:rPr>
              <w:t xml:space="preserve"> Overdue</w:t>
            </w:r>
          </w:p>
        </w:tc>
      </w:tr>
    </w:tbl>
    <w:p w:rsidR="00CC7EBE" w:rsidRPr="00CC7EBE" w:rsidRDefault="00CC7EBE" w:rsidP="00CC7EBE">
      <w:pPr>
        <w:rPr>
          <w:sz w:val="20"/>
        </w:rPr>
      </w:pPr>
    </w:p>
    <w:tbl>
      <w:tblPr>
        <w:tblStyle w:val="TableGrid"/>
        <w:tblpPr w:leftFromText="180" w:rightFromText="180" w:vertAnchor="text" w:tblpY="36"/>
        <w:tblW w:w="0" w:type="auto"/>
        <w:tblLook w:val="04A0" w:firstRow="1" w:lastRow="0" w:firstColumn="1" w:lastColumn="0" w:noHBand="0" w:noVBand="1"/>
      </w:tblPr>
      <w:tblGrid>
        <w:gridCol w:w="4621"/>
        <w:gridCol w:w="2310"/>
        <w:gridCol w:w="2311"/>
      </w:tblGrid>
      <w:tr w:rsidR="003131E9" w:rsidRPr="00FE060A" w:rsidTr="003131E9">
        <w:tc>
          <w:tcPr>
            <w:tcW w:w="9242" w:type="dxa"/>
            <w:gridSpan w:val="3"/>
          </w:tcPr>
          <w:p w:rsidR="003131E9" w:rsidRPr="007B4877" w:rsidRDefault="003131E9" w:rsidP="00286FAA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7B4877">
              <w:rPr>
                <w:b/>
                <w:sz w:val="20"/>
                <w:szCs w:val="20"/>
              </w:rPr>
              <w:t xml:space="preserve">At your hospital, which </w:t>
            </w:r>
            <w:r w:rsidRPr="007B4877">
              <w:rPr>
                <w:b/>
                <w:i/>
                <w:sz w:val="20"/>
                <w:szCs w:val="20"/>
              </w:rPr>
              <w:t>speciality</w:t>
            </w:r>
            <w:r w:rsidRPr="007B4877">
              <w:rPr>
                <w:b/>
                <w:sz w:val="20"/>
                <w:szCs w:val="20"/>
              </w:rPr>
              <w:t xml:space="preserve"> and </w:t>
            </w:r>
            <w:r w:rsidRPr="007B4877">
              <w:rPr>
                <w:b/>
                <w:i/>
                <w:sz w:val="20"/>
                <w:szCs w:val="20"/>
              </w:rPr>
              <w:t>grade</w:t>
            </w:r>
            <w:r w:rsidRPr="007B4877">
              <w:rPr>
                <w:b/>
                <w:sz w:val="20"/>
                <w:szCs w:val="20"/>
              </w:rPr>
              <w:t xml:space="preserve"> of doctor or surgeon </w:t>
            </w:r>
            <w:r w:rsidR="00286FAA" w:rsidRPr="007B4877">
              <w:rPr>
                <w:b/>
                <w:sz w:val="20"/>
                <w:szCs w:val="20"/>
              </w:rPr>
              <w:t>most commonly makes the initial</w:t>
            </w:r>
            <w:r w:rsidRPr="007B4877">
              <w:rPr>
                <w:b/>
                <w:sz w:val="20"/>
                <w:szCs w:val="20"/>
              </w:rPr>
              <w:t xml:space="preserve"> assess</w:t>
            </w:r>
            <w:r w:rsidR="00286FAA" w:rsidRPr="007B4877">
              <w:rPr>
                <w:b/>
                <w:sz w:val="20"/>
                <w:szCs w:val="20"/>
              </w:rPr>
              <w:t>ment of a</w:t>
            </w:r>
            <w:r w:rsidRPr="007B4877">
              <w:rPr>
                <w:b/>
                <w:sz w:val="20"/>
                <w:szCs w:val="20"/>
              </w:rPr>
              <w:t xml:space="preserve"> paediatric patient with a suspected testicular torsion, other than A&amp;E staff? </w:t>
            </w:r>
            <w:r w:rsidR="00286FAA" w:rsidRPr="007B4877">
              <w:rPr>
                <w:b/>
                <w:sz w:val="20"/>
                <w:szCs w:val="20"/>
              </w:rPr>
              <w:t xml:space="preserve">       </w:t>
            </w:r>
            <w:r w:rsidRPr="007B4877">
              <w:rPr>
                <w:b/>
                <w:sz w:val="20"/>
                <w:szCs w:val="20"/>
              </w:rPr>
              <w:t>Please provide an answer for each of the following time slots provided.</w:t>
            </w:r>
            <w:r w:rsidR="00286FAA" w:rsidRPr="007B4877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  <w:tr w:rsidR="00286FAA" w:rsidRPr="00FE060A" w:rsidTr="001B3BAA">
        <w:tc>
          <w:tcPr>
            <w:tcW w:w="4621" w:type="dxa"/>
          </w:tcPr>
          <w:p w:rsidR="00286FAA" w:rsidRPr="007B4877" w:rsidRDefault="00286FAA" w:rsidP="003131E9">
            <w:pPr>
              <w:rPr>
                <w:sz w:val="19"/>
                <w:szCs w:val="19"/>
              </w:rPr>
            </w:pPr>
          </w:p>
        </w:tc>
        <w:tc>
          <w:tcPr>
            <w:tcW w:w="2310" w:type="dxa"/>
          </w:tcPr>
          <w:p w:rsidR="00286FAA" w:rsidRPr="007B4877" w:rsidRDefault="00286FAA" w:rsidP="003131E9">
            <w:pPr>
              <w:rPr>
                <w:sz w:val="19"/>
                <w:szCs w:val="19"/>
              </w:rPr>
            </w:pPr>
            <w:r w:rsidRPr="007B4877">
              <w:rPr>
                <w:sz w:val="19"/>
                <w:szCs w:val="19"/>
              </w:rPr>
              <w:t xml:space="preserve">Speciality </w:t>
            </w:r>
          </w:p>
        </w:tc>
        <w:tc>
          <w:tcPr>
            <w:tcW w:w="2311" w:type="dxa"/>
          </w:tcPr>
          <w:p w:rsidR="00286FAA" w:rsidRPr="007B4877" w:rsidRDefault="00286FAA" w:rsidP="003131E9">
            <w:pPr>
              <w:rPr>
                <w:sz w:val="19"/>
                <w:szCs w:val="19"/>
              </w:rPr>
            </w:pPr>
            <w:r w:rsidRPr="007B4877">
              <w:rPr>
                <w:sz w:val="19"/>
                <w:szCs w:val="19"/>
              </w:rPr>
              <w:t>Grade</w:t>
            </w:r>
          </w:p>
        </w:tc>
      </w:tr>
      <w:tr w:rsidR="00286FAA" w:rsidRPr="00FE060A" w:rsidTr="001B3BAA">
        <w:tc>
          <w:tcPr>
            <w:tcW w:w="4621" w:type="dxa"/>
          </w:tcPr>
          <w:p w:rsidR="00286FAA" w:rsidRPr="007B4877" w:rsidRDefault="00286FAA" w:rsidP="003131E9">
            <w:pPr>
              <w:rPr>
                <w:sz w:val="19"/>
                <w:szCs w:val="19"/>
              </w:rPr>
            </w:pPr>
            <w:r w:rsidRPr="007B4877">
              <w:rPr>
                <w:sz w:val="19"/>
                <w:szCs w:val="19"/>
              </w:rPr>
              <w:t>Monday to Friday, during normal working hours</w:t>
            </w:r>
          </w:p>
        </w:tc>
        <w:tc>
          <w:tcPr>
            <w:tcW w:w="2310" w:type="dxa"/>
          </w:tcPr>
          <w:p w:rsidR="00286FAA" w:rsidRPr="007B4877" w:rsidRDefault="00C90F6D" w:rsidP="001B3BAA">
            <w:pPr>
              <w:rPr>
                <w:sz w:val="19"/>
                <w:szCs w:val="19"/>
              </w:rPr>
            </w:pPr>
            <w:r w:rsidRPr="007B4877">
              <w:rPr>
                <w:sz w:val="19"/>
                <w:szCs w:val="19"/>
              </w:rPr>
              <w:t>General surgery</w:t>
            </w:r>
          </w:p>
        </w:tc>
        <w:tc>
          <w:tcPr>
            <w:tcW w:w="2311" w:type="dxa"/>
          </w:tcPr>
          <w:p w:rsidR="00286FAA" w:rsidRPr="007B4877" w:rsidRDefault="00C90F6D" w:rsidP="001B3BAA">
            <w:pPr>
              <w:rPr>
                <w:sz w:val="19"/>
                <w:szCs w:val="19"/>
              </w:rPr>
            </w:pPr>
            <w:r w:rsidRPr="007B4877">
              <w:rPr>
                <w:sz w:val="19"/>
                <w:szCs w:val="19"/>
              </w:rPr>
              <w:t>Core trainee</w:t>
            </w:r>
          </w:p>
        </w:tc>
      </w:tr>
      <w:tr w:rsidR="00286FAA" w:rsidRPr="00FE060A" w:rsidTr="001B3BAA">
        <w:tc>
          <w:tcPr>
            <w:tcW w:w="4621" w:type="dxa"/>
          </w:tcPr>
          <w:p w:rsidR="00286FAA" w:rsidRPr="007B4877" w:rsidRDefault="00286FAA" w:rsidP="003131E9">
            <w:pPr>
              <w:rPr>
                <w:sz w:val="19"/>
                <w:szCs w:val="19"/>
              </w:rPr>
            </w:pPr>
            <w:r w:rsidRPr="007B4877">
              <w:rPr>
                <w:sz w:val="19"/>
                <w:szCs w:val="19"/>
              </w:rPr>
              <w:t>Monday to Friday, outside of normal working hours</w:t>
            </w:r>
          </w:p>
        </w:tc>
        <w:tc>
          <w:tcPr>
            <w:tcW w:w="2310" w:type="dxa"/>
          </w:tcPr>
          <w:p w:rsidR="00286FAA" w:rsidRPr="007B4877" w:rsidRDefault="00C90F6D" w:rsidP="001B3BAA">
            <w:pPr>
              <w:rPr>
                <w:sz w:val="19"/>
                <w:szCs w:val="19"/>
              </w:rPr>
            </w:pPr>
            <w:r w:rsidRPr="007B4877">
              <w:rPr>
                <w:sz w:val="19"/>
                <w:szCs w:val="19"/>
              </w:rPr>
              <w:t>General surgery</w:t>
            </w:r>
          </w:p>
        </w:tc>
        <w:tc>
          <w:tcPr>
            <w:tcW w:w="2311" w:type="dxa"/>
          </w:tcPr>
          <w:p w:rsidR="00286FAA" w:rsidRPr="007B4877" w:rsidRDefault="00C90F6D" w:rsidP="001B3BAA">
            <w:pPr>
              <w:rPr>
                <w:sz w:val="19"/>
                <w:szCs w:val="19"/>
              </w:rPr>
            </w:pPr>
            <w:r w:rsidRPr="007B4877">
              <w:rPr>
                <w:sz w:val="19"/>
                <w:szCs w:val="19"/>
              </w:rPr>
              <w:t>Core trainee</w:t>
            </w:r>
          </w:p>
        </w:tc>
      </w:tr>
      <w:tr w:rsidR="00286FAA" w:rsidRPr="00FE060A" w:rsidTr="001B3BAA">
        <w:tc>
          <w:tcPr>
            <w:tcW w:w="4621" w:type="dxa"/>
          </w:tcPr>
          <w:p w:rsidR="00286FAA" w:rsidRPr="007B4877" w:rsidRDefault="00286FAA" w:rsidP="003131E9">
            <w:pPr>
              <w:rPr>
                <w:sz w:val="19"/>
                <w:szCs w:val="19"/>
              </w:rPr>
            </w:pPr>
            <w:r w:rsidRPr="007B4877">
              <w:rPr>
                <w:sz w:val="19"/>
                <w:szCs w:val="19"/>
              </w:rPr>
              <w:t>At weekends</w:t>
            </w:r>
          </w:p>
        </w:tc>
        <w:tc>
          <w:tcPr>
            <w:tcW w:w="2310" w:type="dxa"/>
          </w:tcPr>
          <w:p w:rsidR="00286FAA" w:rsidRPr="007B4877" w:rsidRDefault="00C90F6D" w:rsidP="003131E9">
            <w:pPr>
              <w:rPr>
                <w:sz w:val="19"/>
                <w:szCs w:val="19"/>
              </w:rPr>
            </w:pPr>
            <w:r w:rsidRPr="007B4877">
              <w:rPr>
                <w:sz w:val="19"/>
                <w:szCs w:val="19"/>
              </w:rPr>
              <w:t>General surgery</w:t>
            </w:r>
          </w:p>
        </w:tc>
        <w:tc>
          <w:tcPr>
            <w:tcW w:w="2311" w:type="dxa"/>
          </w:tcPr>
          <w:p w:rsidR="00286FAA" w:rsidRPr="007B4877" w:rsidRDefault="00C90F6D" w:rsidP="003131E9">
            <w:pPr>
              <w:rPr>
                <w:sz w:val="19"/>
                <w:szCs w:val="19"/>
              </w:rPr>
            </w:pPr>
            <w:r w:rsidRPr="007B4877">
              <w:rPr>
                <w:sz w:val="19"/>
                <w:szCs w:val="19"/>
              </w:rPr>
              <w:t>Core trainee</w:t>
            </w:r>
          </w:p>
        </w:tc>
      </w:tr>
    </w:tbl>
    <w:p w:rsidR="0099651F" w:rsidRDefault="0099651F" w:rsidP="00AE3230">
      <w:pPr>
        <w:pStyle w:val="ListParagraph"/>
        <w:rPr>
          <w:sz w:val="20"/>
        </w:rPr>
      </w:pPr>
    </w:p>
    <w:tbl>
      <w:tblPr>
        <w:tblStyle w:val="TableGrid"/>
        <w:tblpPr w:leftFromText="180" w:rightFromText="180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131E9" w:rsidRPr="00937721" w:rsidTr="003131E9">
        <w:tc>
          <w:tcPr>
            <w:tcW w:w="9242" w:type="dxa"/>
            <w:gridSpan w:val="3"/>
          </w:tcPr>
          <w:p w:rsidR="003131E9" w:rsidRPr="00311A95" w:rsidRDefault="003131E9" w:rsidP="003131E9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311A95">
              <w:rPr>
                <w:b/>
                <w:sz w:val="20"/>
              </w:rPr>
              <w:t>If a paediatric suspected testicular torsion required emergency scrotal exploration, would the operation take place at your site? Please answer the appropriate column of questions according to whether your answer is A, B or C.</w:t>
            </w:r>
          </w:p>
        </w:tc>
      </w:tr>
      <w:tr w:rsidR="003131E9" w:rsidRPr="00937721" w:rsidTr="003131E9">
        <w:trPr>
          <w:trHeight w:val="343"/>
        </w:trPr>
        <w:tc>
          <w:tcPr>
            <w:tcW w:w="3080" w:type="dxa"/>
            <w:shd w:val="clear" w:color="auto" w:fill="A6A6A6" w:themeFill="background1" w:themeFillShade="A6"/>
          </w:tcPr>
          <w:p w:rsidR="003131E9" w:rsidRPr="00937721" w:rsidRDefault="003131E9" w:rsidP="003131E9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3081" w:type="dxa"/>
            <w:shd w:val="clear" w:color="auto" w:fill="A6A6A6" w:themeFill="background1" w:themeFillShade="A6"/>
          </w:tcPr>
          <w:p w:rsidR="003131E9" w:rsidRPr="00937721" w:rsidRDefault="003131E9" w:rsidP="003131E9">
            <w:pPr>
              <w:jc w:val="center"/>
              <w:rPr>
                <w:sz w:val="20"/>
              </w:rPr>
            </w:pPr>
            <w:r w:rsidRPr="00937721">
              <w:rPr>
                <w:sz w:val="20"/>
              </w:rPr>
              <w:t>Yes / No</w:t>
            </w:r>
          </w:p>
        </w:tc>
        <w:tc>
          <w:tcPr>
            <w:tcW w:w="3081" w:type="dxa"/>
            <w:shd w:val="clear" w:color="auto" w:fill="A6A6A6" w:themeFill="background1" w:themeFillShade="A6"/>
          </w:tcPr>
          <w:p w:rsidR="003131E9" w:rsidRPr="00937721" w:rsidRDefault="003131E9" w:rsidP="003131E9">
            <w:pPr>
              <w:rPr>
                <w:sz w:val="20"/>
              </w:rPr>
            </w:pPr>
          </w:p>
        </w:tc>
      </w:tr>
      <w:tr w:rsidR="003131E9" w:rsidRPr="00937721" w:rsidTr="003131E9">
        <w:tc>
          <w:tcPr>
            <w:tcW w:w="3080" w:type="dxa"/>
          </w:tcPr>
          <w:p w:rsidR="003131E9" w:rsidRPr="00937721" w:rsidRDefault="003131E9" w:rsidP="003131E9">
            <w:pPr>
              <w:spacing w:after="200" w:line="276" w:lineRule="auto"/>
              <w:rPr>
                <w:sz w:val="20"/>
              </w:rPr>
            </w:pPr>
            <w:r w:rsidRPr="00937721">
              <w:rPr>
                <w:b/>
                <w:sz w:val="20"/>
              </w:rPr>
              <w:t>A:</w:t>
            </w:r>
            <w:r w:rsidRPr="00937721">
              <w:rPr>
                <w:sz w:val="20"/>
              </w:rPr>
              <w:t xml:space="preserve"> Yes, 24 hours a day, 7 days a week</w:t>
            </w:r>
          </w:p>
        </w:tc>
        <w:tc>
          <w:tcPr>
            <w:tcW w:w="3081" w:type="dxa"/>
          </w:tcPr>
          <w:p w:rsidR="003131E9" w:rsidRPr="00937721" w:rsidRDefault="00C90F6D" w:rsidP="003131E9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3081" w:type="dxa"/>
          </w:tcPr>
          <w:p w:rsidR="003131E9" w:rsidRPr="00937721" w:rsidRDefault="003131E9" w:rsidP="00286FAA">
            <w:pPr>
              <w:rPr>
                <w:sz w:val="20"/>
              </w:rPr>
            </w:pPr>
            <w:r>
              <w:rPr>
                <w:sz w:val="20"/>
              </w:rPr>
              <w:t xml:space="preserve">If yes, please answer the questions in </w:t>
            </w:r>
            <w:r w:rsidR="00286FAA" w:rsidRPr="00286FAA">
              <w:rPr>
                <w:b/>
                <w:sz w:val="20"/>
              </w:rPr>
              <w:t>T</w:t>
            </w:r>
            <w:r w:rsidRPr="00937721">
              <w:rPr>
                <w:b/>
                <w:sz w:val="20"/>
              </w:rPr>
              <w:t>able A</w:t>
            </w:r>
            <w:r>
              <w:rPr>
                <w:sz w:val="20"/>
              </w:rPr>
              <w:t>. Ignore table B and C.</w:t>
            </w:r>
          </w:p>
        </w:tc>
      </w:tr>
      <w:tr w:rsidR="003131E9" w:rsidRPr="00937721" w:rsidTr="003131E9">
        <w:tc>
          <w:tcPr>
            <w:tcW w:w="3080" w:type="dxa"/>
          </w:tcPr>
          <w:p w:rsidR="003131E9" w:rsidRPr="00937721" w:rsidRDefault="003131E9" w:rsidP="003131E9">
            <w:pPr>
              <w:spacing w:after="200" w:line="276" w:lineRule="auto"/>
              <w:rPr>
                <w:sz w:val="20"/>
              </w:rPr>
            </w:pPr>
            <w:r w:rsidRPr="00937721">
              <w:rPr>
                <w:b/>
                <w:sz w:val="20"/>
              </w:rPr>
              <w:t xml:space="preserve">B: </w:t>
            </w:r>
            <w:r w:rsidRPr="00937721">
              <w:rPr>
                <w:sz w:val="20"/>
              </w:rPr>
              <w:t xml:space="preserve">Yes, within normal working </w:t>
            </w:r>
            <w:r w:rsidRPr="00937721">
              <w:rPr>
                <w:sz w:val="20"/>
              </w:rPr>
              <w:lastRenderedPageBreak/>
              <w:t>hours only</w:t>
            </w:r>
          </w:p>
        </w:tc>
        <w:tc>
          <w:tcPr>
            <w:tcW w:w="3081" w:type="dxa"/>
          </w:tcPr>
          <w:p w:rsidR="003131E9" w:rsidRPr="00937721" w:rsidRDefault="002C4BBD" w:rsidP="003131E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Yes</w:t>
            </w:r>
          </w:p>
        </w:tc>
        <w:tc>
          <w:tcPr>
            <w:tcW w:w="3081" w:type="dxa"/>
          </w:tcPr>
          <w:p w:rsidR="003131E9" w:rsidRPr="00937721" w:rsidRDefault="003131E9" w:rsidP="00286FAA">
            <w:pPr>
              <w:rPr>
                <w:sz w:val="20"/>
              </w:rPr>
            </w:pPr>
            <w:r>
              <w:rPr>
                <w:sz w:val="20"/>
              </w:rPr>
              <w:t xml:space="preserve">If yes, please answer the questions in </w:t>
            </w:r>
            <w:r w:rsidR="00286FAA" w:rsidRPr="00286FAA">
              <w:rPr>
                <w:b/>
                <w:sz w:val="20"/>
              </w:rPr>
              <w:t>T</w:t>
            </w:r>
            <w:r w:rsidRPr="00286FAA">
              <w:rPr>
                <w:b/>
                <w:sz w:val="20"/>
              </w:rPr>
              <w:t>able B</w:t>
            </w:r>
            <w:r>
              <w:rPr>
                <w:sz w:val="20"/>
              </w:rPr>
              <w:t>. Ignore table A and C.</w:t>
            </w:r>
          </w:p>
        </w:tc>
      </w:tr>
      <w:tr w:rsidR="003131E9" w:rsidRPr="00937721" w:rsidTr="003131E9">
        <w:tc>
          <w:tcPr>
            <w:tcW w:w="3080" w:type="dxa"/>
          </w:tcPr>
          <w:p w:rsidR="003131E9" w:rsidRPr="00937721" w:rsidRDefault="003131E9" w:rsidP="003131E9">
            <w:pPr>
              <w:rPr>
                <w:sz w:val="20"/>
              </w:rPr>
            </w:pPr>
            <w:r w:rsidRPr="00937721">
              <w:rPr>
                <w:b/>
                <w:sz w:val="20"/>
              </w:rPr>
              <w:lastRenderedPageBreak/>
              <w:t xml:space="preserve">C: </w:t>
            </w:r>
            <w:r w:rsidRPr="00937721">
              <w:rPr>
                <w:sz w:val="20"/>
              </w:rPr>
              <w:t>No, the operation would not take place at this site</w:t>
            </w:r>
          </w:p>
        </w:tc>
        <w:tc>
          <w:tcPr>
            <w:tcW w:w="3081" w:type="dxa"/>
          </w:tcPr>
          <w:p w:rsidR="003131E9" w:rsidRPr="00937721" w:rsidRDefault="003131E9" w:rsidP="003131E9">
            <w:pPr>
              <w:rPr>
                <w:sz w:val="20"/>
              </w:rPr>
            </w:pPr>
          </w:p>
        </w:tc>
        <w:tc>
          <w:tcPr>
            <w:tcW w:w="3081" w:type="dxa"/>
          </w:tcPr>
          <w:p w:rsidR="003131E9" w:rsidRPr="00937721" w:rsidRDefault="003131E9" w:rsidP="00286FAA">
            <w:pPr>
              <w:rPr>
                <w:sz w:val="20"/>
              </w:rPr>
            </w:pPr>
            <w:r>
              <w:rPr>
                <w:sz w:val="20"/>
              </w:rPr>
              <w:t xml:space="preserve">If yes, please answer the questions in </w:t>
            </w:r>
            <w:r w:rsidR="00286FAA" w:rsidRPr="00286FAA">
              <w:rPr>
                <w:b/>
                <w:sz w:val="20"/>
              </w:rPr>
              <w:t>T</w:t>
            </w:r>
            <w:r w:rsidRPr="00286FAA">
              <w:rPr>
                <w:b/>
                <w:sz w:val="20"/>
              </w:rPr>
              <w:t>a</w:t>
            </w:r>
            <w:r w:rsidRPr="00937721">
              <w:rPr>
                <w:b/>
                <w:sz w:val="20"/>
              </w:rPr>
              <w:t>ble C</w:t>
            </w:r>
            <w:r>
              <w:rPr>
                <w:sz w:val="20"/>
              </w:rPr>
              <w:t>. Ignore table A and B.</w:t>
            </w:r>
          </w:p>
        </w:tc>
      </w:tr>
    </w:tbl>
    <w:p w:rsidR="002534B3" w:rsidRDefault="002534B3" w:rsidP="00AE3230">
      <w:pPr>
        <w:pStyle w:val="ListParagraph"/>
        <w:rPr>
          <w:sz w:val="20"/>
        </w:rPr>
      </w:pPr>
    </w:p>
    <w:p w:rsidR="0099651F" w:rsidRPr="00FB3868" w:rsidRDefault="0099651F" w:rsidP="00AE3230">
      <w:pPr>
        <w:pStyle w:val="ListParagraph"/>
        <w:rPr>
          <w:sz w:val="20"/>
        </w:rPr>
      </w:pPr>
    </w:p>
    <w:tbl>
      <w:tblPr>
        <w:tblStyle w:val="TableGrid"/>
        <w:tblpPr w:leftFromText="180" w:rightFromText="180" w:vertAnchor="text" w:horzAnchor="margin" w:tblpY="-66"/>
        <w:tblW w:w="0" w:type="auto"/>
        <w:tblLook w:val="04A0" w:firstRow="1" w:lastRow="0" w:firstColumn="1" w:lastColumn="0" w:noHBand="0" w:noVBand="1"/>
      </w:tblPr>
      <w:tblGrid>
        <w:gridCol w:w="1740"/>
        <w:gridCol w:w="2881"/>
        <w:gridCol w:w="4621"/>
      </w:tblGrid>
      <w:tr w:rsidR="003131E9" w:rsidTr="003131E9">
        <w:tc>
          <w:tcPr>
            <w:tcW w:w="1740" w:type="dxa"/>
          </w:tcPr>
          <w:p w:rsidR="003131E9" w:rsidRPr="00F234BE" w:rsidRDefault="003131E9" w:rsidP="003131E9">
            <w:pPr>
              <w:rPr>
                <w:b/>
              </w:rPr>
            </w:pPr>
            <w:proofErr w:type="gramStart"/>
            <w:r w:rsidRPr="00FE060A">
              <w:rPr>
                <w:b/>
              </w:rPr>
              <w:t>3.B</w:t>
            </w:r>
            <w:proofErr w:type="gramEnd"/>
            <w:r w:rsidRPr="00FE060A">
              <w:rPr>
                <w:b/>
              </w:rPr>
              <w:t>.) Table B</w:t>
            </w:r>
          </w:p>
        </w:tc>
        <w:tc>
          <w:tcPr>
            <w:tcW w:w="7502" w:type="dxa"/>
            <w:gridSpan w:val="2"/>
            <w:shd w:val="clear" w:color="auto" w:fill="A6A6A6" w:themeFill="background1" w:themeFillShade="A6"/>
          </w:tcPr>
          <w:p w:rsidR="003131E9" w:rsidRPr="00F234BE" w:rsidRDefault="003131E9" w:rsidP="003131E9">
            <w:pPr>
              <w:rPr>
                <w:b/>
              </w:rPr>
            </w:pPr>
          </w:p>
        </w:tc>
      </w:tr>
      <w:tr w:rsidR="003131E9" w:rsidTr="003131E9">
        <w:tc>
          <w:tcPr>
            <w:tcW w:w="4621" w:type="dxa"/>
            <w:gridSpan w:val="2"/>
          </w:tcPr>
          <w:p w:rsidR="003131E9" w:rsidRPr="00ED7B0D" w:rsidRDefault="003131E9" w:rsidP="003131E9">
            <w:pPr>
              <w:rPr>
                <w:sz w:val="19"/>
                <w:szCs w:val="19"/>
              </w:rPr>
            </w:pPr>
            <w:r w:rsidRPr="00ED7B0D">
              <w:rPr>
                <w:sz w:val="19"/>
                <w:szCs w:val="19"/>
              </w:rPr>
              <w:t xml:space="preserve">Which </w:t>
            </w:r>
            <w:r w:rsidRPr="00ED7B0D">
              <w:rPr>
                <w:sz w:val="19"/>
                <w:szCs w:val="19"/>
                <w:lang w:eastAsia="en-GB"/>
              </w:rPr>
              <w:t xml:space="preserve">grade and specialty </w:t>
            </w:r>
            <w:proofErr w:type="gramStart"/>
            <w:r w:rsidRPr="00ED7B0D">
              <w:rPr>
                <w:sz w:val="19"/>
                <w:szCs w:val="19"/>
                <w:lang w:eastAsia="en-GB"/>
              </w:rPr>
              <w:t xml:space="preserve">surgeon </w:t>
            </w:r>
            <w:r w:rsidR="00286FAA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n-GB"/>
              </w:rPr>
              <w:t xml:space="preserve"> most</w:t>
            </w:r>
            <w:proofErr w:type="gramEnd"/>
            <w:r w:rsidR="00286FAA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n-GB"/>
              </w:rPr>
              <w:t xml:space="preserve"> commonly </w:t>
            </w:r>
            <w:r w:rsidRPr="00ED7B0D">
              <w:rPr>
                <w:sz w:val="19"/>
                <w:szCs w:val="19"/>
                <w:lang w:eastAsia="en-GB"/>
              </w:rPr>
              <w:t>operates during normal working hours?</w:t>
            </w:r>
          </w:p>
        </w:tc>
        <w:tc>
          <w:tcPr>
            <w:tcW w:w="4621" w:type="dxa"/>
          </w:tcPr>
          <w:p w:rsidR="003131E9" w:rsidRPr="00ED7B0D" w:rsidRDefault="00C90F6D" w:rsidP="00313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General surgery: Specialist trainee</w:t>
            </w:r>
          </w:p>
        </w:tc>
      </w:tr>
      <w:tr w:rsidR="003131E9" w:rsidTr="003131E9">
        <w:tc>
          <w:tcPr>
            <w:tcW w:w="4621" w:type="dxa"/>
            <w:gridSpan w:val="2"/>
          </w:tcPr>
          <w:p w:rsidR="003131E9" w:rsidRPr="00ED7B0D" w:rsidRDefault="003131E9" w:rsidP="003131E9">
            <w:pPr>
              <w:rPr>
                <w:sz w:val="19"/>
                <w:szCs w:val="19"/>
              </w:rPr>
            </w:pPr>
            <w:r w:rsidRPr="00ED7B0D">
              <w:rPr>
                <w:sz w:val="19"/>
                <w:szCs w:val="19"/>
              </w:rPr>
              <w:t xml:space="preserve">On weekdays outside of normal working hours, do emergency scrotal explorations take place at your hospital? If yes please specify the grade and speciality of </w:t>
            </w:r>
            <w:proofErr w:type="gramStart"/>
            <w:r w:rsidRPr="00ED7B0D">
              <w:rPr>
                <w:sz w:val="19"/>
                <w:szCs w:val="19"/>
              </w:rPr>
              <w:t>the  surgeon</w:t>
            </w:r>
            <w:proofErr w:type="gramEnd"/>
            <w:r w:rsidRPr="00ED7B0D">
              <w:rPr>
                <w:sz w:val="19"/>
                <w:szCs w:val="19"/>
              </w:rPr>
              <w:t xml:space="preserve"> that </w:t>
            </w:r>
            <w:r w:rsidR="00DD168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n-GB"/>
              </w:rPr>
              <w:t xml:space="preserve"> most commonly </w:t>
            </w:r>
            <w:r w:rsidRPr="00ED7B0D">
              <w:rPr>
                <w:sz w:val="19"/>
                <w:szCs w:val="19"/>
              </w:rPr>
              <w:t>operates.</w:t>
            </w:r>
          </w:p>
        </w:tc>
        <w:tc>
          <w:tcPr>
            <w:tcW w:w="4621" w:type="dxa"/>
          </w:tcPr>
          <w:p w:rsidR="003131E9" w:rsidRPr="00ED7B0D" w:rsidRDefault="00C90F6D" w:rsidP="003131E9">
            <w:pPr>
              <w:rPr>
                <w:sz w:val="19"/>
                <w:szCs w:val="19"/>
              </w:rPr>
            </w:pPr>
            <w:r w:rsidRPr="00C90F6D">
              <w:rPr>
                <w:sz w:val="19"/>
                <w:szCs w:val="19"/>
              </w:rPr>
              <w:t>General surgery: Specialist trainee</w:t>
            </w:r>
          </w:p>
        </w:tc>
      </w:tr>
      <w:tr w:rsidR="003131E9" w:rsidTr="003131E9">
        <w:tc>
          <w:tcPr>
            <w:tcW w:w="4621" w:type="dxa"/>
            <w:gridSpan w:val="2"/>
          </w:tcPr>
          <w:p w:rsidR="003131E9" w:rsidRPr="00ED7B0D" w:rsidRDefault="003131E9" w:rsidP="003131E9">
            <w:pPr>
              <w:rPr>
                <w:sz w:val="19"/>
                <w:szCs w:val="19"/>
              </w:rPr>
            </w:pPr>
            <w:r w:rsidRPr="00ED7B0D">
              <w:rPr>
                <w:sz w:val="19"/>
                <w:szCs w:val="19"/>
              </w:rPr>
              <w:t xml:space="preserve">On weekends, do emergency scrotal explorations take place at your hospital?  </w:t>
            </w:r>
          </w:p>
          <w:p w:rsidR="003131E9" w:rsidRPr="00ED7B0D" w:rsidRDefault="003131E9" w:rsidP="00DD1681">
            <w:pPr>
              <w:rPr>
                <w:sz w:val="19"/>
                <w:szCs w:val="19"/>
              </w:rPr>
            </w:pPr>
            <w:proofErr w:type="spellStart"/>
            <w:r w:rsidRPr="00ED7B0D">
              <w:rPr>
                <w:sz w:val="19"/>
                <w:szCs w:val="19"/>
              </w:rPr>
              <w:t>i</w:t>
            </w:r>
            <w:proofErr w:type="spellEnd"/>
            <w:r w:rsidRPr="00ED7B0D">
              <w:rPr>
                <w:sz w:val="19"/>
                <w:szCs w:val="19"/>
              </w:rPr>
              <w:t xml:space="preserve">.) If yes please specify the grade and </w:t>
            </w:r>
            <w:proofErr w:type="gramStart"/>
            <w:r w:rsidRPr="00ED7B0D">
              <w:rPr>
                <w:sz w:val="19"/>
                <w:szCs w:val="19"/>
              </w:rPr>
              <w:t>speciality  of</w:t>
            </w:r>
            <w:proofErr w:type="gramEnd"/>
            <w:r w:rsidRPr="00ED7B0D">
              <w:rPr>
                <w:sz w:val="19"/>
                <w:szCs w:val="19"/>
              </w:rPr>
              <w:t xml:space="preserve"> the surgeon that </w:t>
            </w:r>
            <w:r w:rsidR="00DD168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n-GB"/>
              </w:rPr>
              <w:t xml:space="preserve">most commonly </w:t>
            </w:r>
            <w:r w:rsidRPr="00ED7B0D">
              <w:rPr>
                <w:sz w:val="19"/>
                <w:szCs w:val="19"/>
              </w:rPr>
              <w:t>operates.</w:t>
            </w:r>
          </w:p>
        </w:tc>
        <w:tc>
          <w:tcPr>
            <w:tcW w:w="4621" w:type="dxa"/>
          </w:tcPr>
          <w:p w:rsidR="00C90F6D" w:rsidRDefault="003131E9" w:rsidP="00C90F6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Yes </w:t>
            </w:r>
          </w:p>
          <w:p w:rsidR="003131E9" w:rsidRPr="00ED7B0D" w:rsidRDefault="003131E9" w:rsidP="00C90F6D">
            <w:pPr>
              <w:rPr>
                <w:sz w:val="19"/>
                <w:szCs w:val="19"/>
              </w:rPr>
            </w:pPr>
            <w:proofErr w:type="spellStart"/>
            <w:proofErr w:type="gramStart"/>
            <w:r w:rsidRPr="00ED7B0D">
              <w:rPr>
                <w:sz w:val="19"/>
                <w:szCs w:val="19"/>
              </w:rPr>
              <w:t>i</w:t>
            </w:r>
            <w:proofErr w:type="spellEnd"/>
            <w:proofErr w:type="gramEnd"/>
            <w:r w:rsidRPr="00ED7B0D">
              <w:rPr>
                <w:sz w:val="19"/>
                <w:szCs w:val="19"/>
              </w:rPr>
              <w:t>.)</w:t>
            </w:r>
            <w:r w:rsidR="00C90F6D" w:rsidRPr="00C90F6D">
              <w:rPr>
                <w:sz w:val="19"/>
                <w:szCs w:val="19"/>
              </w:rPr>
              <w:t>General surgery: Specialist trainee</w:t>
            </w:r>
          </w:p>
        </w:tc>
      </w:tr>
      <w:tr w:rsidR="003131E9" w:rsidTr="003131E9">
        <w:tc>
          <w:tcPr>
            <w:tcW w:w="4621" w:type="dxa"/>
            <w:gridSpan w:val="2"/>
          </w:tcPr>
          <w:p w:rsidR="003131E9" w:rsidRPr="00ED7B0D" w:rsidRDefault="003131E9" w:rsidP="003131E9">
            <w:pPr>
              <w:rPr>
                <w:sz w:val="19"/>
                <w:szCs w:val="19"/>
              </w:rPr>
            </w:pPr>
            <w:r w:rsidRPr="00ED7B0D">
              <w:rPr>
                <w:sz w:val="19"/>
                <w:szCs w:val="19"/>
              </w:rPr>
              <w:t xml:space="preserve">When emergency paediatric scrotal explorations are </w:t>
            </w:r>
            <w:r w:rsidRPr="00ED7B0D">
              <w:rPr>
                <w:b/>
                <w:sz w:val="19"/>
                <w:szCs w:val="19"/>
              </w:rPr>
              <w:t xml:space="preserve">not </w:t>
            </w:r>
            <w:r w:rsidRPr="00ED7B0D">
              <w:rPr>
                <w:sz w:val="19"/>
                <w:szCs w:val="19"/>
              </w:rPr>
              <w:t xml:space="preserve">performed at your site, </w:t>
            </w:r>
            <w:r w:rsidRPr="00ED7B0D">
              <w:rPr>
                <w:sz w:val="19"/>
                <w:szCs w:val="19"/>
                <w:lang w:eastAsia="en-GB"/>
              </w:rPr>
              <w:t>which hospital(s) are patients transferred to for emergency scrotal exploration?</w:t>
            </w:r>
          </w:p>
        </w:tc>
        <w:tc>
          <w:tcPr>
            <w:tcW w:w="4621" w:type="dxa"/>
          </w:tcPr>
          <w:p w:rsidR="003131E9" w:rsidRDefault="003131E9" w:rsidP="003131E9">
            <w:pPr>
              <w:rPr>
                <w:sz w:val="19"/>
                <w:szCs w:val="19"/>
              </w:rPr>
            </w:pPr>
          </w:p>
          <w:p w:rsidR="00C90F6D" w:rsidRPr="00ED7B0D" w:rsidRDefault="00C90F6D" w:rsidP="00313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Birmingham Children’s Hospital</w:t>
            </w:r>
          </w:p>
        </w:tc>
      </w:tr>
      <w:tr w:rsidR="003131E9" w:rsidTr="003131E9">
        <w:tc>
          <w:tcPr>
            <w:tcW w:w="4621" w:type="dxa"/>
            <w:gridSpan w:val="2"/>
          </w:tcPr>
          <w:p w:rsidR="003131E9" w:rsidRPr="00ED7B0D" w:rsidRDefault="003131E9" w:rsidP="003131E9">
            <w:pPr>
              <w:rPr>
                <w:sz w:val="19"/>
                <w:szCs w:val="19"/>
              </w:rPr>
            </w:pPr>
            <w:r w:rsidRPr="00ED7B0D">
              <w:rPr>
                <w:sz w:val="19"/>
                <w:szCs w:val="19"/>
              </w:rPr>
              <w:t>Do any surgeons travel from a separate hospital to any of the sites in your Trust to undertake emergency paediatric scrotal exploration surgery rather than transfer the patient?</w:t>
            </w:r>
          </w:p>
          <w:p w:rsidR="003131E9" w:rsidRPr="00ED7B0D" w:rsidRDefault="003131E9" w:rsidP="003131E9">
            <w:pPr>
              <w:rPr>
                <w:sz w:val="19"/>
                <w:szCs w:val="19"/>
              </w:rPr>
            </w:pPr>
            <w:proofErr w:type="spellStart"/>
            <w:r w:rsidRPr="00ED7B0D">
              <w:rPr>
                <w:sz w:val="19"/>
                <w:szCs w:val="19"/>
              </w:rPr>
              <w:t>i</w:t>
            </w:r>
            <w:proofErr w:type="spellEnd"/>
            <w:r w:rsidRPr="00ED7B0D">
              <w:rPr>
                <w:sz w:val="19"/>
                <w:szCs w:val="19"/>
              </w:rPr>
              <w:t>.) If yes, please specify the grade and speciality of the surgeon</w:t>
            </w:r>
            <w:r w:rsidR="00DD1681">
              <w:rPr>
                <w:sz w:val="19"/>
                <w:szCs w:val="19"/>
              </w:rPr>
              <w:t xml:space="preserve"> that most commonly travels</w:t>
            </w:r>
            <w:r w:rsidRPr="00ED7B0D">
              <w:rPr>
                <w:sz w:val="19"/>
                <w:szCs w:val="19"/>
              </w:rPr>
              <w:t>.</w:t>
            </w:r>
          </w:p>
          <w:p w:rsidR="003131E9" w:rsidRPr="00ED7B0D" w:rsidRDefault="003131E9" w:rsidP="003131E9">
            <w:pPr>
              <w:rPr>
                <w:sz w:val="19"/>
                <w:szCs w:val="19"/>
              </w:rPr>
            </w:pPr>
            <w:r w:rsidRPr="00ED7B0D">
              <w:rPr>
                <w:sz w:val="19"/>
                <w:szCs w:val="19"/>
              </w:rPr>
              <w:t>ii.) Please specify which hospital(s) are travelled to, and which hospital(s) are travelled from, and when this happens (normal working hours, weekdays out of hours and/or weekends).</w:t>
            </w:r>
          </w:p>
        </w:tc>
        <w:tc>
          <w:tcPr>
            <w:tcW w:w="4621" w:type="dxa"/>
          </w:tcPr>
          <w:p w:rsidR="00C90F6D" w:rsidRDefault="003131E9" w:rsidP="00313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No </w:t>
            </w:r>
          </w:p>
          <w:p w:rsidR="003131E9" w:rsidRPr="00ED7B0D" w:rsidRDefault="003131E9" w:rsidP="003131E9">
            <w:pPr>
              <w:rPr>
                <w:sz w:val="19"/>
                <w:szCs w:val="19"/>
              </w:rPr>
            </w:pPr>
          </w:p>
        </w:tc>
      </w:tr>
    </w:tbl>
    <w:p w:rsidR="00CC7EBE" w:rsidRDefault="00CC7EBE" w:rsidP="00CC7EBE">
      <w:pPr>
        <w:ind w:left="1080"/>
        <w:rPr>
          <w:sz w:val="20"/>
        </w:rPr>
      </w:pPr>
    </w:p>
    <w:tbl>
      <w:tblPr>
        <w:tblStyle w:val="TableGrid"/>
        <w:tblpPr w:leftFromText="180" w:rightFromText="180" w:vertAnchor="text" w:horzAnchor="margin" w:tblpY="24"/>
        <w:tblW w:w="9276" w:type="dxa"/>
        <w:tblLook w:val="04A0" w:firstRow="1" w:lastRow="0" w:firstColumn="1" w:lastColumn="0" w:noHBand="0" w:noVBand="1"/>
      </w:tblPr>
      <w:tblGrid>
        <w:gridCol w:w="2884"/>
        <w:gridCol w:w="2130"/>
        <w:gridCol w:w="2131"/>
        <w:gridCol w:w="2131"/>
      </w:tblGrid>
      <w:tr w:rsidR="003131E9" w:rsidRPr="00DA6CB7" w:rsidTr="003131E9">
        <w:tc>
          <w:tcPr>
            <w:tcW w:w="927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131E9" w:rsidRPr="00311A95" w:rsidRDefault="003131E9" w:rsidP="003131E9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sz w:val="18"/>
              </w:rPr>
            </w:pPr>
            <w:r w:rsidRPr="007B4877">
              <w:rPr>
                <w:b/>
                <w:sz w:val="20"/>
              </w:rPr>
              <w:t>Please answer the</w:t>
            </w:r>
            <w:r w:rsidRPr="00311A95">
              <w:rPr>
                <w:b/>
                <w:sz w:val="20"/>
              </w:rPr>
              <w:t xml:space="preserve"> following questions, with separate answers for the years 2013, 2014 and 2015.</w:t>
            </w:r>
          </w:p>
        </w:tc>
      </w:tr>
      <w:tr w:rsidR="003131E9" w:rsidRPr="00DA6CB7" w:rsidTr="003131E9"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</w:tcPr>
          <w:p w:rsidR="003131E9" w:rsidRPr="00311A95" w:rsidRDefault="003131E9" w:rsidP="003131E9">
            <w:pPr>
              <w:pStyle w:val="ListParagraph"/>
              <w:ind w:left="0"/>
              <w:rPr>
                <w:sz w:val="19"/>
                <w:szCs w:val="19"/>
              </w:rPr>
            </w:pPr>
          </w:p>
        </w:tc>
        <w:tc>
          <w:tcPr>
            <w:tcW w:w="2130" w:type="dxa"/>
          </w:tcPr>
          <w:p w:rsidR="003131E9" w:rsidRPr="00311A95" w:rsidRDefault="003131E9" w:rsidP="003131E9">
            <w:pPr>
              <w:pStyle w:val="ListParagraph"/>
              <w:ind w:left="0"/>
              <w:rPr>
                <w:sz w:val="19"/>
                <w:szCs w:val="19"/>
              </w:rPr>
            </w:pPr>
            <w:r w:rsidRPr="00311A95">
              <w:rPr>
                <w:sz w:val="19"/>
                <w:szCs w:val="19"/>
              </w:rPr>
              <w:t>2013</w:t>
            </w:r>
          </w:p>
        </w:tc>
        <w:tc>
          <w:tcPr>
            <w:tcW w:w="2131" w:type="dxa"/>
          </w:tcPr>
          <w:p w:rsidR="003131E9" w:rsidRPr="00311A95" w:rsidRDefault="003131E9" w:rsidP="003131E9">
            <w:pPr>
              <w:pStyle w:val="ListParagraph"/>
              <w:ind w:left="0"/>
              <w:rPr>
                <w:sz w:val="19"/>
                <w:szCs w:val="19"/>
              </w:rPr>
            </w:pPr>
            <w:r w:rsidRPr="00311A95">
              <w:rPr>
                <w:sz w:val="19"/>
                <w:szCs w:val="19"/>
              </w:rPr>
              <w:t>2014</w:t>
            </w:r>
          </w:p>
        </w:tc>
        <w:tc>
          <w:tcPr>
            <w:tcW w:w="2131" w:type="dxa"/>
          </w:tcPr>
          <w:p w:rsidR="003131E9" w:rsidRPr="00311A95" w:rsidRDefault="003131E9" w:rsidP="003131E9">
            <w:pPr>
              <w:pStyle w:val="ListParagraph"/>
              <w:ind w:left="0"/>
              <w:rPr>
                <w:sz w:val="19"/>
                <w:szCs w:val="19"/>
              </w:rPr>
            </w:pPr>
            <w:r w:rsidRPr="00311A95">
              <w:rPr>
                <w:sz w:val="19"/>
                <w:szCs w:val="19"/>
              </w:rPr>
              <w:t>2015</w:t>
            </w:r>
          </w:p>
        </w:tc>
      </w:tr>
      <w:tr w:rsidR="003131E9" w:rsidRPr="00DA6CB7" w:rsidTr="003131E9">
        <w:tc>
          <w:tcPr>
            <w:tcW w:w="2884" w:type="dxa"/>
          </w:tcPr>
          <w:p w:rsidR="003131E9" w:rsidRPr="00311A95" w:rsidRDefault="00A808A2" w:rsidP="003131E9">
            <w:pPr>
              <w:pStyle w:val="ListParagraph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How many</w:t>
            </w:r>
            <w:r w:rsidR="003131E9" w:rsidRPr="00311A95">
              <w:rPr>
                <w:sz w:val="19"/>
                <w:szCs w:val="19"/>
              </w:rPr>
              <w:t xml:space="preserve"> emergency scrotal explorations on paediatric patients to exclude testicular torsion were carried out at your site?</w:t>
            </w:r>
          </w:p>
        </w:tc>
        <w:tc>
          <w:tcPr>
            <w:tcW w:w="2130" w:type="dxa"/>
          </w:tcPr>
          <w:p w:rsidR="003131E9" w:rsidRPr="00311A95" w:rsidRDefault="00D518AC" w:rsidP="003131E9">
            <w:pPr>
              <w:pStyle w:val="ListParagraph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2131" w:type="dxa"/>
          </w:tcPr>
          <w:p w:rsidR="003131E9" w:rsidRPr="00311A95" w:rsidRDefault="00D518AC" w:rsidP="003131E9">
            <w:pPr>
              <w:pStyle w:val="ListParagraph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2131" w:type="dxa"/>
          </w:tcPr>
          <w:p w:rsidR="003131E9" w:rsidRPr="00311A95" w:rsidRDefault="00D518AC" w:rsidP="003131E9">
            <w:pPr>
              <w:pStyle w:val="ListParagraph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</w:tr>
      <w:tr w:rsidR="003131E9" w:rsidRPr="00DA6CB7" w:rsidTr="003131E9">
        <w:tc>
          <w:tcPr>
            <w:tcW w:w="2884" w:type="dxa"/>
          </w:tcPr>
          <w:p w:rsidR="003131E9" w:rsidRPr="00311A95" w:rsidRDefault="00A808A2" w:rsidP="003131E9">
            <w:pPr>
              <w:pStyle w:val="ListParagraph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How many</w:t>
            </w:r>
            <w:r w:rsidR="003131E9" w:rsidRPr="00311A95">
              <w:rPr>
                <w:sz w:val="19"/>
                <w:szCs w:val="19"/>
              </w:rPr>
              <w:t xml:space="preserve"> emergency scrotal explorations on paediatric patients resulted in finding an unsalvageable</w:t>
            </w:r>
            <w:r w:rsidR="003131E9">
              <w:rPr>
                <w:sz w:val="19"/>
                <w:szCs w:val="19"/>
              </w:rPr>
              <w:t xml:space="preserve"> or infarcted</w:t>
            </w:r>
            <w:r w:rsidR="003131E9" w:rsidRPr="00311A95">
              <w:rPr>
                <w:sz w:val="19"/>
                <w:szCs w:val="19"/>
              </w:rPr>
              <w:t xml:space="preserve"> testis, resulting in </w:t>
            </w:r>
            <w:proofErr w:type="spellStart"/>
            <w:r w:rsidR="003131E9" w:rsidRPr="00311A95">
              <w:rPr>
                <w:sz w:val="19"/>
                <w:szCs w:val="19"/>
              </w:rPr>
              <w:t>orchidectomy</w:t>
            </w:r>
            <w:proofErr w:type="spellEnd"/>
            <w:r w:rsidR="003131E9" w:rsidRPr="00311A95">
              <w:rPr>
                <w:sz w:val="19"/>
                <w:szCs w:val="19"/>
              </w:rPr>
              <w:t>?</w:t>
            </w:r>
          </w:p>
        </w:tc>
        <w:tc>
          <w:tcPr>
            <w:tcW w:w="2130" w:type="dxa"/>
          </w:tcPr>
          <w:p w:rsidR="003131E9" w:rsidRPr="00311A95" w:rsidRDefault="00D518AC" w:rsidP="003131E9">
            <w:pPr>
              <w:pStyle w:val="ListParagraph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Not Known</w:t>
            </w:r>
          </w:p>
        </w:tc>
        <w:tc>
          <w:tcPr>
            <w:tcW w:w="2131" w:type="dxa"/>
          </w:tcPr>
          <w:p w:rsidR="003131E9" w:rsidRPr="00311A95" w:rsidRDefault="00D518AC" w:rsidP="003131E9">
            <w:pPr>
              <w:pStyle w:val="ListParagraph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Not Known</w:t>
            </w:r>
          </w:p>
        </w:tc>
        <w:tc>
          <w:tcPr>
            <w:tcW w:w="2131" w:type="dxa"/>
          </w:tcPr>
          <w:p w:rsidR="003131E9" w:rsidRPr="00311A95" w:rsidRDefault="00D518AC" w:rsidP="003131E9">
            <w:pPr>
              <w:pStyle w:val="ListParagraph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Not Known.</w:t>
            </w:r>
          </w:p>
        </w:tc>
      </w:tr>
    </w:tbl>
    <w:p w:rsidR="007F1C5D" w:rsidRDefault="007F1C5D" w:rsidP="00CC7EBE">
      <w:pPr>
        <w:ind w:left="1080"/>
        <w:rPr>
          <w:sz w:val="20"/>
        </w:rPr>
      </w:pPr>
    </w:p>
    <w:tbl>
      <w:tblPr>
        <w:tblpPr w:leftFromText="180" w:rightFromText="180" w:vertAnchor="text" w:horzAnchor="margin" w:tblpY="-3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1"/>
        <w:gridCol w:w="4541"/>
      </w:tblGrid>
      <w:tr w:rsidR="003131E9" w:rsidTr="003131E9">
        <w:trPr>
          <w:trHeight w:val="274"/>
        </w:trPr>
        <w:tc>
          <w:tcPr>
            <w:tcW w:w="9322" w:type="dxa"/>
            <w:gridSpan w:val="2"/>
          </w:tcPr>
          <w:p w:rsidR="003131E9" w:rsidRPr="007B4877" w:rsidRDefault="003131E9" w:rsidP="003131E9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7B4877">
              <w:rPr>
                <w:b/>
                <w:sz w:val="20"/>
                <w:szCs w:val="20"/>
              </w:rPr>
              <w:lastRenderedPageBreak/>
              <w:t>Please provide the following information about audits into paediatric testicular torsions.</w:t>
            </w:r>
          </w:p>
        </w:tc>
      </w:tr>
      <w:tr w:rsidR="003131E9" w:rsidTr="003131E9">
        <w:trPr>
          <w:trHeight w:val="855"/>
        </w:trPr>
        <w:tc>
          <w:tcPr>
            <w:tcW w:w="4781" w:type="dxa"/>
          </w:tcPr>
          <w:p w:rsidR="003131E9" w:rsidRPr="007B4877" w:rsidRDefault="003131E9" w:rsidP="00DD1681">
            <w:pPr>
              <w:rPr>
                <w:sz w:val="19"/>
                <w:szCs w:val="19"/>
              </w:rPr>
            </w:pPr>
            <w:r w:rsidRPr="007B4877">
              <w:rPr>
                <w:sz w:val="19"/>
                <w:szCs w:val="19"/>
              </w:rPr>
              <w:t xml:space="preserve">At your hospital, has </w:t>
            </w:r>
            <w:r w:rsidR="00DD1681" w:rsidRPr="007B4877">
              <w:rPr>
                <w:sz w:val="19"/>
                <w:szCs w:val="19"/>
              </w:rPr>
              <w:t xml:space="preserve">there been an audit or review conducted </w:t>
            </w:r>
            <w:r w:rsidRPr="007B4877">
              <w:rPr>
                <w:sz w:val="19"/>
                <w:szCs w:val="19"/>
              </w:rPr>
              <w:t>into the length of time taken</w:t>
            </w:r>
            <w:r w:rsidR="00DD1681" w:rsidRPr="007B4877">
              <w:rPr>
                <w:sz w:val="19"/>
                <w:szCs w:val="19"/>
              </w:rPr>
              <w:t>,</w:t>
            </w:r>
            <w:r w:rsidRPr="007B4877">
              <w:rPr>
                <w:sz w:val="19"/>
                <w:szCs w:val="19"/>
              </w:rPr>
              <w:t xml:space="preserve"> for </w:t>
            </w:r>
            <w:r w:rsidR="00DD1681" w:rsidRPr="007B4877">
              <w:rPr>
                <w:sz w:val="19"/>
                <w:szCs w:val="19"/>
              </w:rPr>
              <w:t xml:space="preserve">a paediatric patient with a </w:t>
            </w:r>
            <w:r w:rsidRPr="007B4877">
              <w:rPr>
                <w:sz w:val="19"/>
                <w:szCs w:val="19"/>
              </w:rPr>
              <w:t>suspected testicular torsion</w:t>
            </w:r>
            <w:r w:rsidR="00DD1681" w:rsidRPr="007B4877">
              <w:rPr>
                <w:sz w:val="19"/>
                <w:szCs w:val="19"/>
              </w:rPr>
              <w:t xml:space="preserve">, </w:t>
            </w:r>
            <w:r w:rsidRPr="007B4877">
              <w:rPr>
                <w:sz w:val="19"/>
                <w:szCs w:val="19"/>
              </w:rPr>
              <w:t xml:space="preserve">to arrive </w:t>
            </w:r>
            <w:r w:rsidR="00DD1681" w:rsidRPr="007B4877">
              <w:rPr>
                <w:sz w:val="19"/>
                <w:szCs w:val="19"/>
              </w:rPr>
              <w:t>in the</w:t>
            </w:r>
            <w:r w:rsidRPr="007B4877">
              <w:rPr>
                <w:sz w:val="19"/>
                <w:szCs w:val="19"/>
              </w:rPr>
              <w:t xml:space="preserve"> operating theatre from initial </w:t>
            </w:r>
            <w:r w:rsidR="00DD1681" w:rsidRPr="007B4877">
              <w:rPr>
                <w:sz w:val="19"/>
                <w:szCs w:val="19"/>
              </w:rPr>
              <w:t>triage in the emergency department</w:t>
            </w:r>
            <w:r w:rsidRPr="007B4877">
              <w:rPr>
                <w:sz w:val="19"/>
                <w:szCs w:val="19"/>
              </w:rPr>
              <w:t>?</w:t>
            </w:r>
          </w:p>
        </w:tc>
        <w:tc>
          <w:tcPr>
            <w:tcW w:w="4541" w:type="dxa"/>
          </w:tcPr>
          <w:p w:rsidR="003131E9" w:rsidRPr="007B4877" w:rsidRDefault="003131E9" w:rsidP="00C90F6D">
            <w:pPr>
              <w:rPr>
                <w:sz w:val="19"/>
                <w:szCs w:val="19"/>
              </w:rPr>
            </w:pPr>
            <w:r w:rsidRPr="007B4877">
              <w:rPr>
                <w:sz w:val="19"/>
                <w:szCs w:val="19"/>
              </w:rPr>
              <w:t xml:space="preserve">No </w:t>
            </w:r>
          </w:p>
        </w:tc>
      </w:tr>
      <w:tr w:rsidR="003131E9" w:rsidTr="003131E9">
        <w:trPr>
          <w:trHeight w:val="1485"/>
        </w:trPr>
        <w:tc>
          <w:tcPr>
            <w:tcW w:w="4781" w:type="dxa"/>
          </w:tcPr>
          <w:p w:rsidR="003131E9" w:rsidRPr="003131E9" w:rsidRDefault="003131E9" w:rsidP="003131E9">
            <w:pPr>
              <w:rPr>
                <w:sz w:val="19"/>
                <w:szCs w:val="19"/>
              </w:rPr>
            </w:pPr>
            <w:r w:rsidRPr="003131E9">
              <w:rPr>
                <w:sz w:val="19"/>
                <w:szCs w:val="19"/>
              </w:rPr>
              <w:t>If yes, when were the audit(s) conducted?</w:t>
            </w:r>
          </w:p>
        </w:tc>
        <w:tc>
          <w:tcPr>
            <w:tcW w:w="4541" w:type="dxa"/>
          </w:tcPr>
          <w:p w:rsidR="003131E9" w:rsidRPr="003131E9" w:rsidRDefault="003131E9" w:rsidP="003131E9">
            <w:pPr>
              <w:rPr>
                <w:sz w:val="19"/>
                <w:szCs w:val="19"/>
              </w:rPr>
            </w:pPr>
          </w:p>
        </w:tc>
      </w:tr>
      <w:tr w:rsidR="00DD1681" w:rsidTr="003131E9">
        <w:trPr>
          <w:trHeight w:val="1485"/>
        </w:trPr>
        <w:tc>
          <w:tcPr>
            <w:tcW w:w="4781" w:type="dxa"/>
          </w:tcPr>
          <w:p w:rsidR="00DD1681" w:rsidRPr="003131E9" w:rsidRDefault="00DD1681" w:rsidP="00C5013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If yes, what was the average time taken</w:t>
            </w:r>
            <w:r w:rsidR="00C5013B" w:rsidRPr="003131E9">
              <w:rPr>
                <w:sz w:val="19"/>
                <w:szCs w:val="19"/>
              </w:rPr>
              <w:t xml:space="preserve"> for </w:t>
            </w:r>
            <w:r w:rsidR="00C5013B">
              <w:rPr>
                <w:sz w:val="19"/>
                <w:szCs w:val="19"/>
              </w:rPr>
              <w:t xml:space="preserve">a paediatric patient with a </w:t>
            </w:r>
            <w:r w:rsidR="00C5013B" w:rsidRPr="003131E9">
              <w:rPr>
                <w:sz w:val="19"/>
                <w:szCs w:val="19"/>
              </w:rPr>
              <w:t>suspected testicular torsion</w:t>
            </w:r>
            <w:r w:rsidR="00C5013B">
              <w:rPr>
                <w:sz w:val="19"/>
                <w:szCs w:val="19"/>
              </w:rPr>
              <w:t xml:space="preserve">, </w:t>
            </w:r>
            <w:r w:rsidR="00C5013B" w:rsidRPr="003131E9">
              <w:rPr>
                <w:sz w:val="19"/>
                <w:szCs w:val="19"/>
              </w:rPr>
              <w:t xml:space="preserve">to arrive </w:t>
            </w:r>
            <w:r w:rsidR="00C5013B">
              <w:rPr>
                <w:sz w:val="19"/>
                <w:szCs w:val="19"/>
              </w:rPr>
              <w:t>in the</w:t>
            </w:r>
            <w:r w:rsidR="00C5013B" w:rsidRPr="003131E9">
              <w:rPr>
                <w:sz w:val="19"/>
                <w:szCs w:val="19"/>
              </w:rPr>
              <w:t xml:space="preserve"> operating theatre from initial </w:t>
            </w:r>
            <w:r w:rsidR="00C5013B">
              <w:rPr>
                <w:sz w:val="19"/>
                <w:szCs w:val="19"/>
              </w:rPr>
              <w:t>triage in the emergency department</w:t>
            </w:r>
            <w:r w:rsidR="00C5013B" w:rsidRPr="003131E9">
              <w:rPr>
                <w:sz w:val="19"/>
                <w:szCs w:val="19"/>
              </w:rPr>
              <w:t>?</w:t>
            </w:r>
          </w:p>
        </w:tc>
        <w:tc>
          <w:tcPr>
            <w:tcW w:w="4541" w:type="dxa"/>
          </w:tcPr>
          <w:p w:rsidR="00DD1681" w:rsidRPr="003131E9" w:rsidRDefault="00DD1681" w:rsidP="003131E9">
            <w:pPr>
              <w:rPr>
                <w:sz w:val="19"/>
                <w:szCs w:val="19"/>
              </w:rPr>
            </w:pPr>
          </w:p>
        </w:tc>
      </w:tr>
    </w:tbl>
    <w:p w:rsidR="00ED7B0D" w:rsidRDefault="00ED7B0D" w:rsidP="00CC7EBE">
      <w:pPr>
        <w:ind w:left="1080"/>
        <w:rPr>
          <w:sz w:val="20"/>
        </w:rPr>
      </w:pPr>
    </w:p>
    <w:tbl>
      <w:tblPr>
        <w:tblStyle w:val="TableGrid"/>
        <w:tblpPr w:leftFromText="180" w:rightFromText="180" w:vertAnchor="text" w:horzAnchor="margin" w:tblpY="52"/>
        <w:tblW w:w="9356" w:type="dxa"/>
        <w:tblLook w:val="04A0" w:firstRow="1" w:lastRow="0" w:firstColumn="1" w:lastColumn="0" w:noHBand="0" w:noVBand="1"/>
      </w:tblPr>
      <w:tblGrid>
        <w:gridCol w:w="2780"/>
        <w:gridCol w:w="2040"/>
        <w:gridCol w:w="2268"/>
        <w:gridCol w:w="2268"/>
      </w:tblGrid>
      <w:tr w:rsidR="003131E9" w:rsidRPr="00DA6CB7" w:rsidTr="003131E9">
        <w:trPr>
          <w:trHeight w:val="353"/>
        </w:trPr>
        <w:tc>
          <w:tcPr>
            <w:tcW w:w="9356" w:type="dxa"/>
            <w:gridSpan w:val="4"/>
          </w:tcPr>
          <w:p w:rsidR="003131E9" w:rsidRPr="00A808A2" w:rsidRDefault="00C5013B" w:rsidP="00A808A2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7B4877">
              <w:rPr>
                <w:b/>
                <w:sz w:val="20"/>
                <w:szCs w:val="20"/>
              </w:rPr>
              <w:t xml:space="preserve">How many cases presenting as paediatric scrotal pain or </w:t>
            </w:r>
            <w:r w:rsidR="00A808A2" w:rsidRPr="007B4877">
              <w:rPr>
                <w:b/>
                <w:sz w:val="20"/>
                <w:szCs w:val="20"/>
              </w:rPr>
              <w:t xml:space="preserve">paediatric </w:t>
            </w:r>
            <w:r w:rsidRPr="007B4877">
              <w:rPr>
                <w:b/>
                <w:sz w:val="20"/>
                <w:szCs w:val="20"/>
              </w:rPr>
              <w:t xml:space="preserve">suspected testicular torsion resulted </w:t>
            </w:r>
            <w:r w:rsidR="001B3BAA" w:rsidRPr="007B4877">
              <w:rPr>
                <w:b/>
                <w:sz w:val="20"/>
                <w:szCs w:val="20"/>
              </w:rPr>
              <w:t>in incident reports, serious</w:t>
            </w:r>
            <w:r w:rsidR="001B3BAA">
              <w:rPr>
                <w:b/>
                <w:sz w:val="20"/>
                <w:szCs w:val="20"/>
              </w:rPr>
              <w:t xml:space="preserve"> un</w:t>
            </w:r>
            <w:r w:rsidRPr="00A808A2">
              <w:rPr>
                <w:b/>
                <w:sz w:val="20"/>
                <w:szCs w:val="20"/>
              </w:rPr>
              <w:t>toward incidents or legal proceedings in 2013, 2014, 2015</w:t>
            </w:r>
            <w:r w:rsidR="00A808A2" w:rsidRPr="00A808A2">
              <w:rPr>
                <w:b/>
                <w:sz w:val="20"/>
                <w:szCs w:val="20"/>
              </w:rPr>
              <w:t>?</w:t>
            </w:r>
          </w:p>
        </w:tc>
      </w:tr>
      <w:tr w:rsidR="003131E9" w:rsidRPr="00DA6CB7" w:rsidTr="003131E9">
        <w:trPr>
          <w:trHeight w:val="353"/>
        </w:trPr>
        <w:tc>
          <w:tcPr>
            <w:tcW w:w="2780" w:type="dxa"/>
          </w:tcPr>
          <w:p w:rsidR="003131E9" w:rsidRPr="00410C3B" w:rsidRDefault="003131E9" w:rsidP="003131E9">
            <w:pPr>
              <w:pStyle w:val="ListParagraph"/>
              <w:ind w:left="0"/>
              <w:rPr>
                <w:sz w:val="19"/>
                <w:szCs w:val="19"/>
              </w:rPr>
            </w:pPr>
          </w:p>
        </w:tc>
        <w:tc>
          <w:tcPr>
            <w:tcW w:w="2040" w:type="dxa"/>
          </w:tcPr>
          <w:p w:rsidR="003131E9" w:rsidRPr="00410C3B" w:rsidRDefault="003131E9" w:rsidP="00527497">
            <w:pPr>
              <w:pStyle w:val="ListParagraph"/>
              <w:ind w:left="0"/>
              <w:jc w:val="center"/>
              <w:rPr>
                <w:sz w:val="19"/>
                <w:szCs w:val="19"/>
              </w:rPr>
            </w:pPr>
            <w:r w:rsidRPr="00410C3B">
              <w:rPr>
                <w:sz w:val="19"/>
                <w:szCs w:val="19"/>
              </w:rPr>
              <w:t>Incident Report</w:t>
            </w:r>
          </w:p>
          <w:p w:rsidR="003131E9" w:rsidRPr="00410C3B" w:rsidRDefault="003131E9" w:rsidP="00527497">
            <w:pPr>
              <w:pStyle w:val="ListParagraph"/>
              <w:ind w:left="0"/>
              <w:jc w:val="center"/>
              <w:rPr>
                <w:sz w:val="19"/>
                <w:szCs w:val="19"/>
              </w:rPr>
            </w:pPr>
            <w:r w:rsidRPr="00410C3B">
              <w:rPr>
                <w:sz w:val="19"/>
                <w:szCs w:val="19"/>
              </w:rPr>
              <w:t>/Datix</w:t>
            </w:r>
          </w:p>
        </w:tc>
        <w:tc>
          <w:tcPr>
            <w:tcW w:w="2268" w:type="dxa"/>
          </w:tcPr>
          <w:p w:rsidR="003131E9" w:rsidRPr="00410C3B" w:rsidRDefault="003131E9" w:rsidP="00527497">
            <w:pPr>
              <w:pStyle w:val="ListParagraph"/>
              <w:ind w:left="0"/>
              <w:jc w:val="center"/>
              <w:rPr>
                <w:sz w:val="19"/>
                <w:szCs w:val="19"/>
              </w:rPr>
            </w:pPr>
            <w:r w:rsidRPr="00410C3B">
              <w:rPr>
                <w:sz w:val="19"/>
                <w:szCs w:val="19"/>
              </w:rPr>
              <w:t>SUI (Serious Untoward Incident)</w:t>
            </w:r>
          </w:p>
        </w:tc>
        <w:tc>
          <w:tcPr>
            <w:tcW w:w="2268" w:type="dxa"/>
          </w:tcPr>
          <w:p w:rsidR="003131E9" w:rsidRPr="00410C3B" w:rsidRDefault="003131E9" w:rsidP="00527497">
            <w:pPr>
              <w:pStyle w:val="ListParagraph"/>
              <w:ind w:left="0"/>
              <w:jc w:val="center"/>
              <w:rPr>
                <w:sz w:val="19"/>
                <w:szCs w:val="19"/>
              </w:rPr>
            </w:pPr>
            <w:r w:rsidRPr="00410C3B">
              <w:rPr>
                <w:sz w:val="19"/>
                <w:szCs w:val="19"/>
              </w:rPr>
              <w:t>Legal proceedings</w:t>
            </w:r>
          </w:p>
        </w:tc>
      </w:tr>
      <w:tr w:rsidR="003131E9" w:rsidRPr="00DA6CB7" w:rsidTr="003131E9">
        <w:trPr>
          <w:trHeight w:val="295"/>
        </w:trPr>
        <w:tc>
          <w:tcPr>
            <w:tcW w:w="2780" w:type="dxa"/>
          </w:tcPr>
          <w:p w:rsidR="003131E9" w:rsidRPr="00410C3B" w:rsidRDefault="003131E9" w:rsidP="003131E9">
            <w:pPr>
              <w:pStyle w:val="ListParagraph"/>
              <w:ind w:left="0"/>
              <w:rPr>
                <w:b/>
                <w:sz w:val="19"/>
                <w:szCs w:val="19"/>
              </w:rPr>
            </w:pPr>
            <w:r w:rsidRPr="00410C3B">
              <w:rPr>
                <w:b/>
                <w:sz w:val="19"/>
                <w:szCs w:val="19"/>
              </w:rPr>
              <w:t>Number of cases in the year:</w:t>
            </w:r>
          </w:p>
        </w:tc>
        <w:tc>
          <w:tcPr>
            <w:tcW w:w="6576" w:type="dxa"/>
            <w:gridSpan w:val="3"/>
            <w:shd w:val="clear" w:color="auto" w:fill="7F7F7F" w:themeFill="text1" w:themeFillTint="80"/>
          </w:tcPr>
          <w:p w:rsidR="003131E9" w:rsidRPr="00410C3B" w:rsidRDefault="003131E9" w:rsidP="003131E9">
            <w:pPr>
              <w:pStyle w:val="ListParagraph"/>
              <w:ind w:left="0"/>
              <w:rPr>
                <w:sz w:val="19"/>
                <w:szCs w:val="19"/>
              </w:rPr>
            </w:pPr>
          </w:p>
        </w:tc>
      </w:tr>
      <w:tr w:rsidR="003131E9" w:rsidRPr="00DA6CB7" w:rsidTr="003131E9">
        <w:tc>
          <w:tcPr>
            <w:tcW w:w="2780" w:type="dxa"/>
          </w:tcPr>
          <w:p w:rsidR="003131E9" w:rsidRPr="00410C3B" w:rsidRDefault="003131E9" w:rsidP="003131E9">
            <w:pPr>
              <w:pStyle w:val="ListParagraph"/>
              <w:ind w:left="0"/>
              <w:rPr>
                <w:sz w:val="19"/>
                <w:szCs w:val="19"/>
              </w:rPr>
            </w:pPr>
            <w:r w:rsidRPr="00410C3B">
              <w:rPr>
                <w:sz w:val="19"/>
                <w:szCs w:val="19"/>
              </w:rPr>
              <w:t>2013</w:t>
            </w:r>
          </w:p>
        </w:tc>
        <w:tc>
          <w:tcPr>
            <w:tcW w:w="2040" w:type="dxa"/>
          </w:tcPr>
          <w:p w:rsidR="003131E9" w:rsidRPr="00410C3B" w:rsidRDefault="003131E9" w:rsidP="003131E9">
            <w:pPr>
              <w:pStyle w:val="ListParagraph"/>
              <w:ind w:left="0"/>
              <w:rPr>
                <w:sz w:val="19"/>
                <w:szCs w:val="19"/>
              </w:rPr>
            </w:pPr>
          </w:p>
          <w:p w:rsidR="003131E9" w:rsidRPr="00410C3B" w:rsidRDefault="00D518AC" w:rsidP="003131E9">
            <w:pPr>
              <w:pStyle w:val="ListParagraph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2268" w:type="dxa"/>
          </w:tcPr>
          <w:p w:rsidR="003131E9" w:rsidRPr="00410C3B" w:rsidRDefault="00A069E6" w:rsidP="003131E9">
            <w:pPr>
              <w:pStyle w:val="ListParagraph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2268" w:type="dxa"/>
          </w:tcPr>
          <w:p w:rsidR="003131E9" w:rsidRPr="00410C3B" w:rsidRDefault="00A069E6" w:rsidP="003131E9">
            <w:pPr>
              <w:pStyle w:val="ListParagraph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3131E9" w:rsidRPr="00DA6CB7" w:rsidTr="003131E9">
        <w:tc>
          <w:tcPr>
            <w:tcW w:w="2780" w:type="dxa"/>
          </w:tcPr>
          <w:p w:rsidR="003131E9" w:rsidRPr="00410C3B" w:rsidRDefault="003131E9" w:rsidP="003131E9">
            <w:pPr>
              <w:pStyle w:val="ListParagraph"/>
              <w:ind w:left="0"/>
              <w:rPr>
                <w:sz w:val="19"/>
                <w:szCs w:val="19"/>
              </w:rPr>
            </w:pPr>
            <w:r w:rsidRPr="00410C3B">
              <w:rPr>
                <w:sz w:val="19"/>
                <w:szCs w:val="19"/>
              </w:rPr>
              <w:t>2014</w:t>
            </w:r>
          </w:p>
        </w:tc>
        <w:tc>
          <w:tcPr>
            <w:tcW w:w="2040" w:type="dxa"/>
          </w:tcPr>
          <w:p w:rsidR="003131E9" w:rsidRPr="00410C3B" w:rsidRDefault="00D518AC" w:rsidP="003131E9">
            <w:pPr>
              <w:pStyle w:val="ListParagraph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  <w:p w:rsidR="003131E9" w:rsidRPr="00410C3B" w:rsidRDefault="003131E9" w:rsidP="003131E9">
            <w:pPr>
              <w:pStyle w:val="ListParagraph"/>
              <w:ind w:left="0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:rsidR="003131E9" w:rsidRPr="00410C3B" w:rsidRDefault="00A069E6" w:rsidP="003131E9">
            <w:pPr>
              <w:pStyle w:val="ListParagraph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2268" w:type="dxa"/>
          </w:tcPr>
          <w:p w:rsidR="003131E9" w:rsidRPr="00410C3B" w:rsidRDefault="00A069E6" w:rsidP="003131E9">
            <w:pPr>
              <w:pStyle w:val="ListParagraph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3131E9" w:rsidRPr="00DA6CB7" w:rsidTr="003131E9">
        <w:tc>
          <w:tcPr>
            <w:tcW w:w="2780" w:type="dxa"/>
          </w:tcPr>
          <w:p w:rsidR="003131E9" w:rsidRPr="00410C3B" w:rsidRDefault="003131E9" w:rsidP="003131E9">
            <w:pPr>
              <w:pStyle w:val="ListParagraph"/>
              <w:ind w:left="0"/>
              <w:rPr>
                <w:sz w:val="19"/>
                <w:szCs w:val="19"/>
              </w:rPr>
            </w:pPr>
            <w:r w:rsidRPr="00410C3B">
              <w:rPr>
                <w:sz w:val="19"/>
                <w:szCs w:val="19"/>
              </w:rPr>
              <w:t>2015</w:t>
            </w:r>
          </w:p>
        </w:tc>
        <w:tc>
          <w:tcPr>
            <w:tcW w:w="2040" w:type="dxa"/>
          </w:tcPr>
          <w:p w:rsidR="003131E9" w:rsidRPr="00410C3B" w:rsidRDefault="003131E9" w:rsidP="003131E9">
            <w:pPr>
              <w:pStyle w:val="ListParagraph"/>
              <w:ind w:left="0"/>
              <w:rPr>
                <w:sz w:val="19"/>
                <w:szCs w:val="19"/>
              </w:rPr>
            </w:pPr>
          </w:p>
          <w:p w:rsidR="003131E9" w:rsidRPr="00410C3B" w:rsidRDefault="00D518AC" w:rsidP="003131E9">
            <w:pPr>
              <w:pStyle w:val="ListParagraph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2268" w:type="dxa"/>
          </w:tcPr>
          <w:p w:rsidR="003131E9" w:rsidRPr="00410C3B" w:rsidRDefault="00A069E6" w:rsidP="003131E9">
            <w:pPr>
              <w:pStyle w:val="ListParagraph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2268" w:type="dxa"/>
          </w:tcPr>
          <w:p w:rsidR="003131E9" w:rsidRPr="00410C3B" w:rsidRDefault="00A069E6" w:rsidP="003131E9">
            <w:pPr>
              <w:pStyle w:val="ListParagraph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3131E9" w:rsidRPr="00DA6CB7" w:rsidTr="003131E9">
        <w:tc>
          <w:tcPr>
            <w:tcW w:w="9356" w:type="dxa"/>
            <w:gridSpan w:val="4"/>
          </w:tcPr>
          <w:p w:rsidR="003131E9" w:rsidRPr="00410C3B" w:rsidRDefault="003131E9" w:rsidP="003131E9">
            <w:pPr>
              <w:pStyle w:val="ListParagraph"/>
              <w:rPr>
                <w:sz w:val="19"/>
                <w:szCs w:val="19"/>
              </w:rPr>
            </w:pPr>
            <w:r w:rsidRPr="00410C3B">
              <w:rPr>
                <w:sz w:val="19"/>
                <w:szCs w:val="19"/>
              </w:rPr>
              <w:t>Please attach a</w:t>
            </w:r>
            <w:r w:rsidR="0099651F">
              <w:rPr>
                <w:sz w:val="19"/>
                <w:szCs w:val="19"/>
              </w:rPr>
              <w:t>n anonymised</w:t>
            </w:r>
            <w:r w:rsidRPr="00410C3B">
              <w:rPr>
                <w:sz w:val="19"/>
                <w:szCs w:val="19"/>
              </w:rPr>
              <w:t xml:space="preserve"> copy of all incident reports, and root cause analysis reports with outcomes identified in this question.  </w:t>
            </w:r>
          </w:p>
          <w:p w:rsidR="003131E9" w:rsidRPr="00410C3B" w:rsidRDefault="003131E9" w:rsidP="003131E9">
            <w:pPr>
              <w:pStyle w:val="ListParagraph"/>
              <w:ind w:left="0"/>
              <w:rPr>
                <w:sz w:val="19"/>
                <w:szCs w:val="19"/>
              </w:rPr>
            </w:pPr>
          </w:p>
        </w:tc>
      </w:tr>
    </w:tbl>
    <w:p w:rsidR="00BB49DD" w:rsidRDefault="00BB49DD" w:rsidP="00BB49DD">
      <w:pPr>
        <w:pStyle w:val="ListParagraph"/>
      </w:pPr>
    </w:p>
    <w:p w:rsidR="00C5013B" w:rsidRDefault="00C5013B" w:rsidP="00BB49DD">
      <w:pPr>
        <w:pStyle w:val="ListParagraph"/>
      </w:pPr>
    </w:p>
    <w:tbl>
      <w:tblPr>
        <w:tblW w:w="9387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9"/>
        <w:gridCol w:w="3082"/>
        <w:gridCol w:w="3206"/>
      </w:tblGrid>
      <w:tr w:rsidR="00C5013B" w:rsidTr="00C5013B">
        <w:trPr>
          <w:trHeight w:val="326"/>
        </w:trPr>
        <w:tc>
          <w:tcPr>
            <w:tcW w:w="9387" w:type="dxa"/>
            <w:gridSpan w:val="3"/>
          </w:tcPr>
          <w:p w:rsidR="00C5013B" w:rsidRPr="001B3BAA" w:rsidRDefault="00C5013B" w:rsidP="001B3BAA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7B4877">
              <w:rPr>
                <w:b/>
                <w:sz w:val="20"/>
                <w:szCs w:val="20"/>
              </w:rPr>
              <w:t>In your organisation, who will be the most senior clinician to review this FOI request before submission?</w:t>
            </w:r>
          </w:p>
        </w:tc>
      </w:tr>
      <w:tr w:rsidR="00C5013B" w:rsidTr="00C5013B">
        <w:trPr>
          <w:trHeight w:val="277"/>
        </w:trPr>
        <w:tc>
          <w:tcPr>
            <w:tcW w:w="3099" w:type="dxa"/>
          </w:tcPr>
          <w:p w:rsidR="00C5013B" w:rsidRPr="00C5013B" w:rsidRDefault="00C5013B" w:rsidP="00527497">
            <w:pPr>
              <w:pStyle w:val="ListParagraph"/>
              <w:ind w:left="842"/>
              <w:jc w:val="center"/>
              <w:rPr>
                <w:sz w:val="19"/>
                <w:szCs w:val="19"/>
              </w:rPr>
            </w:pPr>
            <w:r w:rsidRPr="00C5013B">
              <w:rPr>
                <w:sz w:val="19"/>
                <w:szCs w:val="19"/>
              </w:rPr>
              <w:t>Hospital title</w:t>
            </w:r>
          </w:p>
        </w:tc>
        <w:tc>
          <w:tcPr>
            <w:tcW w:w="3082" w:type="dxa"/>
          </w:tcPr>
          <w:p w:rsidR="00C5013B" w:rsidRPr="00C5013B" w:rsidRDefault="00C5013B" w:rsidP="00527497">
            <w:pPr>
              <w:pStyle w:val="ListParagraph"/>
              <w:ind w:left="0"/>
              <w:jc w:val="center"/>
              <w:rPr>
                <w:sz w:val="19"/>
                <w:szCs w:val="19"/>
              </w:rPr>
            </w:pPr>
            <w:r w:rsidRPr="00C5013B">
              <w:rPr>
                <w:sz w:val="19"/>
                <w:szCs w:val="19"/>
              </w:rPr>
              <w:t>Area of responsibility</w:t>
            </w:r>
          </w:p>
        </w:tc>
        <w:tc>
          <w:tcPr>
            <w:tcW w:w="3206" w:type="dxa"/>
          </w:tcPr>
          <w:p w:rsidR="00C5013B" w:rsidRPr="00C5013B" w:rsidRDefault="00C5013B" w:rsidP="00527497">
            <w:pPr>
              <w:pStyle w:val="ListParagraph"/>
              <w:ind w:left="0"/>
              <w:jc w:val="center"/>
              <w:rPr>
                <w:sz w:val="19"/>
                <w:szCs w:val="19"/>
              </w:rPr>
            </w:pPr>
            <w:r w:rsidRPr="00C5013B">
              <w:rPr>
                <w:sz w:val="19"/>
                <w:szCs w:val="19"/>
              </w:rPr>
              <w:t>Speciality</w:t>
            </w:r>
          </w:p>
        </w:tc>
      </w:tr>
      <w:tr w:rsidR="00C5013B" w:rsidTr="00C5013B">
        <w:trPr>
          <w:trHeight w:val="686"/>
        </w:trPr>
        <w:tc>
          <w:tcPr>
            <w:tcW w:w="3099" w:type="dxa"/>
          </w:tcPr>
          <w:p w:rsidR="00C5013B" w:rsidRDefault="00C5013B" w:rsidP="00C5013B">
            <w:pPr>
              <w:pStyle w:val="ListParagraph"/>
              <w:ind w:left="842"/>
            </w:pPr>
          </w:p>
          <w:p w:rsidR="00C5013B" w:rsidRDefault="00C90F6D" w:rsidP="00C5013B">
            <w:pPr>
              <w:pStyle w:val="ListParagraph"/>
              <w:ind w:left="842"/>
            </w:pPr>
            <w:r>
              <w:t>Heartlands Hospital</w:t>
            </w:r>
          </w:p>
          <w:p w:rsidR="00C5013B" w:rsidRDefault="00C5013B" w:rsidP="00C5013B">
            <w:pPr>
              <w:pStyle w:val="ListParagraph"/>
              <w:ind w:left="842"/>
            </w:pPr>
          </w:p>
        </w:tc>
        <w:tc>
          <w:tcPr>
            <w:tcW w:w="3082" w:type="dxa"/>
          </w:tcPr>
          <w:p w:rsidR="00C5013B" w:rsidRDefault="00C5013B" w:rsidP="00C5013B">
            <w:pPr>
              <w:pStyle w:val="ListParagraph"/>
              <w:ind w:left="0"/>
            </w:pPr>
          </w:p>
          <w:p w:rsidR="00C90F6D" w:rsidRDefault="00C90F6D" w:rsidP="00C5013B">
            <w:pPr>
              <w:pStyle w:val="ListParagraph"/>
              <w:ind w:left="0"/>
            </w:pPr>
            <w:r>
              <w:t>Consultant surgeon</w:t>
            </w:r>
          </w:p>
        </w:tc>
        <w:tc>
          <w:tcPr>
            <w:tcW w:w="3206" w:type="dxa"/>
          </w:tcPr>
          <w:p w:rsidR="00C5013B" w:rsidRDefault="00C5013B"/>
          <w:p w:rsidR="00C5013B" w:rsidRDefault="00C90F6D">
            <w:r>
              <w:t>General surgery</w:t>
            </w:r>
          </w:p>
          <w:p w:rsidR="00C5013B" w:rsidRDefault="00C5013B" w:rsidP="00C5013B">
            <w:pPr>
              <w:pStyle w:val="ListParagraph"/>
              <w:ind w:left="0"/>
            </w:pPr>
          </w:p>
        </w:tc>
      </w:tr>
    </w:tbl>
    <w:p w:rsidR="00C96B8D" w:rsidRPr="007C3D18" w:rsidRDefault="00C96B8D" w:rsidP="00527497"/>
    <w:p w:rsidR="007C3D18" w:rsidRPr="007C3D18" w:rsidRDefault="007C3D18" w:rsidP="00527497">
      <w:pPr>
        <w:rPr>
          <w:rFonts w:cs="Arial"/>
          <w:b/>
          <w:sz w:val="20"/>
          <w:szCs w:val="20"/>
        </w:rPr>
      </w:pPr>
      <w:r w:rsidRPr="007C3D18">
        <w:rPr>
          <w:rFonts w:cs="Arial"/>
          <w:b/>
          <w:sz w:val="20"/>
          <w:szCs w:val="20"/>
        </w:rPr>
        <w:t>End of Freedom of Information request.</w:t>
      </w:r>
    </w:p>
    <w:sectPr w:rsidR="007C3D18" w:rsidRPr="007C3D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F42"/>
    <w:multiLevelType w:val="hybridMultilevel"/>
    <w:tmpl w:val="72B2745A"/>
    <w:lvl w:ilvl="0" w:tplc="DC10CB72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EB37DC"/>
    <w:multiLevelType w:val="hybridMultilevel"/>
    <w:tmpl w:val="6900B974"/>
    <w:lvl w:ilvl="0" w:tplc="D0CEF6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006F8"/>
    <w:multiLevelType w:val="hybridMultilevel"/>
    <w:tmpl w:val="6900B974"/>
    <w:lvl w:ilvl="0" w:tplc="D0CEF6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65223"/>
    <w:multiLevelType w:val="hybridMultilevel"/>
    <w:tmpl w:val="AEE29954"/>
    <w:lvl w:ilvl="0" w:tplc="0308BD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5083C"/>
    <w:multiLevelType w:val="hybridMultilevel"/>
    <w:tmpl w:val="B9CEB51A"/>
    <w:lvl w:ilvl="0" w:tplc="6A12CB5A">
      <w:start w:val="1"/>
      <w:numFmt w:val="upperLetter"/>
      <w:lvlText w:val="%1.)"/>
      <w:lvlJc w:val="left"/>
      <w:pPr>
        <w:ind w:left="108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2C5AA8"/>
    <w:multiLevelType w:val="hybridMultilevel"/>
    <w:tmpl w:val="2476369E"/>
    <w:lvl w:ilvl="0" w:tplc="557CF94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FD"/>
    <w:rsid w:val="00025746"/>
    <w:rsid w:val="000315BA"/>
    <w:rsid w:val="000871D7"/>
    <w:rsid w:val="000B48FA"/>
    <w:rsid w:val="00100E86"/>
    <w:rsid w:val="00101267"/>
    <w:rsid w:val="0016001D"/>
    <w:rsid w:val="00191D3C"/>
    <w:rsid w:val="001B3BAA"/>
    <w:rsid w:val="001D39EA"/>
    <w:rsid w:val="001F5A44"/>
    <w:rsid w:val="00235AE7"/>
    <w:rsid w:val="002534B3"/>
    <w:rsid w:val="0027767B"/>
    <w:rsid w:val="00286FAA"/>
    <w:rsid w:val="002C4BBD"/>
    <w:rsid w:val="002D4B1C"/>
    <w:rsid w:val="00311A95"/>
    <w:rsid w:val="003131E9"/>
    <w:rsid w:val="00410C3B"/>
    <w:rsid w:val="00450316"/>
    <w:rsid w:val="004A7DFA"/>
    <w:rsid w:val="004D09AC"/>
    <w:rsid w:val="0051611B"/>
    <w:rsid w:val="005247A9"/>
    <w:rsid w:val="00527497"/>
    <w:rsid w:val="00596636"/>
    <w:rsid w:val="005F7363"/>
    <w:rsid w:val="00664C7F"/>
    <w:rsid w:val="00687355"/>
    <w:rsid w:val="006C7628"/>
    <w:rsid w:val="007A70F3"/>
    <w:rsid w:val="007B25FD"/>
    <w:rsid w:val="007B4877"/>
    <w:rsid w:val="007C3D18"/>
    <w:rsid w:val="007F1C5D"/>
    <w:rsid w:val="00863BDC"/>
    <w:rsid w:val="00872DC1"/>
    <w:rsid w:val="008765ED"/>
    <w:rsid w:val="00890751"/>
    <w:rsid w:val="008B350F"/>
    <w:rsid w:val="008B41FD"/>
    <w:rsid w:val="00934E11"/>
    <w:rsid w:val="0094326A"/>
    <w:rsid w:val="0099651F"/>
    <w:rsid w:val="00A069E6"/>
    <w:rsid w:val="00A808A2"/>
    <w:rsid w:val="00A823AD"/>
    <w:rsid w:val="00AE3230"/>
    <w:rsid w:val="00B27C49"/>
    <w:rsid w:val="00B50216"/>
    <w:rsid w:val="00BB49DD"/>
    <w:rsid w:val="00BC7FEF"/>
    <w:rsid w:val="00C21E6A"/>
    <w:rsid w:val="00C5013B"/>
    <w:rsid w:val="00C71CAC"/>
    <w:rsid w:val="00C76F40"/>
    <w:rsid w:val="00C85333"/>
    <w:rsid w:val="00C90F6D"/>
    <w:rsid w:val="00C96B8D"/>
    <w:rsid w:val="00CC7EBE"/>
    <w:rsid w:val="00D518AC"/>
    <w:rsid w:val="00DA6CB7"/>
    <w:rsid w:val="00DA7B83"/>
    <w:rsid w:val="00DD1681"/>
    <w:rsid w:val="00E80B0B"/>
    <w:rsid w:val="00EA5853"/>
    <w:rsid w:val="00ED7B0D"/>
    <w:rsid w:val="00F35084"/>
    <w:rsid w:val="00FB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1FD"/>
    <w:pPr>
      <w:ind w:left="720"/>
      <w:contextualSpacing/>
    </w:pPr>
  </w:style>
  <w:style w:type="table" w:styleId="TableGrid">
    <w:name w:val="Table Grid"/>
    <w:basedOn w:val="TableNormal"/>
    <w:uiPriority w:val="59"/>
    <w:rsid w:val="000B4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7FE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D7B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1FD"/>
    <w:pPr>
      <w:ind w:left="720"/>
      <w:contextualSpacing/>
    </w:pPr>
  </w:style>
  <w:style w:type="table" w:styleId="TableGrid">
    <w:name w:val="Table Grid"/>
    <w:basedOn w:val="TableNormal"/>
    <w:uiPriority w:val="59"/>
    <w:rsid w:val="000B4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7FE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D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6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C82B5-D6F6-4710-918A-E43C520D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Barts Health</Company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Ryan</dc:creator>
  <cp:lastModifiedBy>Heart of England Foundation Trust</cp:lastModifiedBy>
  <cp:revision>4</cp:revision>
  <cp:lastPrinted>2016-10-25T06:43:00Z</cp:lastPrinted>
  <dcterms:created xsi:type="dcterms:W3CDTF">2017-02-24T10:59:00Z</dcterms:created>
  <dcterms:modified xsi:type="dcterms:W3CDTF">2017-02-24T11:07:00Z</dcterms:modified>
</cp:coreProperties>
</file>