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7B" w:rsidRDefault="00DC03B9" w:rsidP="0025577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-505460</wp:posOffset>
            </wp:positionV>
            <wp:extent cx="2324100" cy="596900"/>
            <wp:effectExtent l="19050" t="0" r="0" b="0"/>
            <wp:wrapNone/>
            <wp:docPr id="3" name="Picture 3" descr="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379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1.75pt;margin-top:-21.9pt;width:174.75pt;height:5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">
            <v:textbox>
              <w:txbxContent>
                <w:p w:rsidR="0025577B" w:rsidRPr="0025577B" w:rsidRDefault="0025577B">
                  <w:pPr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</w:pPr>
                  <w:r w:rsidRPr="0025577B"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  <w:t>Banda Label Patient Identification</w:t>
                  </w:r>
                </w:p>
              </w:txbxContent>
            </v:textbox>
          </v:shape>
        </w:pict>
      </w:r>
    </w:p>
    <w:p w:rsidR="0025577B" w:rsidRDefault="0025577B" w:rsidP="0025577B">
      <w:pPr>
        <w:jc w:val="right"/>
        <w:rPr>
          <w:rFonts w:ascii="Arial" w:hAnsi="Arial"/>
          <w:b/>
        </w:rPr>
      </w:pPr>
    </w:p>
    <w:p w:rsidR="0025577B" w:rsidRDefault="0025577B" w:rsidP="000937F6">
      <w:pPr>
        <w:jc w:val="center"/>
        <w:rPr>
          <w:rFonts w:ascii="Arial" w:hAnsi="Arial"/>
          <w:b/>
        </w:rPr>
      </w:pPr>
    </w:p>
    <w:p w:rsidR="00A34132" w:rsidRPr="000937F6" w:rsidRDefault="008A6FE4" w:rsidP="000937F6">
      <w:pPr>
        <w:jc w:val="center"/>
        <w:rPr>
          <w:rFonts w:ascii="Arial" w:hAnsi="Arial"/>
          <w:b/>
        </w:rPr>
      </w:pPr>
      <w:r w:rsidRPr="000937F6">
        <w:rPr>
          <w:rFonts w:ascii="Arial" w:hAnsi="Arial"/>
          <w:b/>
        </w:rPr>
        <w:t>Management plan for c</w:t>
      </w:r>
      <w:r w:rsidR="00854BEB" w:rsidRPr="000937F6">
        <w:rPr>
          <w:rFonts w:ascii="Arial" w:hAnsi="Arial"/>
          <w:b/>
        </w:rPr>
        <w:t xml:space="preserve">are of </w:t>
      </w:r>
      <w:r w:rsidRPr="000937F6">
        <w:rPr>
          <w:rFonts w:ascii="Arial" w:hAnsi="Arial"/>
          <w:b/>
        </w:rPr>
        <w:t xml:space="preserve">patients at end of life </w:t>
      </w:r>
      <w:r w:rsidR="00854BEB" w:rsidRPr="000937F6">
        <w:rPr>
          <w:rFonts w:ascii="Arial" w:hAnsi="Arial"/>
          <w:b/>
        </w:rPr>
        <w:t>in Hospital</w:t>
      </w:r>
    </w:p>
    <w:p w:rsidR="008A6FE4" w:rsidRDefault="008A6FE4" w:rsidP="008A6FE4">
      <w:pPr>
        <w:jc w:val="center"/>
        <w:rPr>
          <w:rFonts w:ascii="Arial" w:hAnsi="Arial"/>
          <w:sz w:val="22"/>
          <w:szCs w:val="22"/>
        </w:rPr>
      </w:pPr>
    </w:p>
    <w:p w:rsidR="0025577B" w:rsidRDefault="006F28BF" w:rsidP="002557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Patients Named Senior Clinician..................................................................</w:t>
      </w:r>
    </w:p>
    <w:p w:rsidR="006F28BF" w:rsidRDefault="006F28BF" w:rsidP="0025577B">
      <w:pPr>
        <w:rPr>
          <w:rFonts w:ascii="Arial" w:hAnsi="Arial"/>
          <w:sz w:val="22"/>
          <w:szCs w:val="22"/>
        </w:rPr>
      </w:pPr>
    </w:p>
    <w:p w:rsidR="006F28BF" w:rsidRDefault="006F28BF" w:rsidP="002557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Patients Named Senior Nurse.....................................................................</w:t>
      </w:r>
    </w:p>
    <w:p w:rsidR="0025577B" w:rsidRDefault="0025577B" w:rsidP="008A6FE4">
      <w:pPr>
        <w:jc w:val="center"/>
        <w:rPr>
          <w:rFonts w:ascii="Arial" w:hAnsi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5872"/>
        <w:gridCol w:w="1244"/>
        <w:gridCol w:w="2206"/>
      </w:tblGrid>
      <w:tr w:rsidR="008A6FE4" w:rsidRPr="000937F6" w:rsidTr="000937F6">
        <w:tc>
          <w:tcPr>
            <w:tcW w:w="5872" w:type="dxa"/>
            <w:shd w:val="clear" w:color="auto" w:fill="FFFF99"/>
          </w:tcPr>
          <w:p w:rsidR="008A6FE4" w:rsidRPr="00835094" w:rsidRDefault="008A6FE4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>Diagnosis of dying</w:t>
            </w:r>
          </w:p>
        </w:tc>
        <w:tc>
          <w:tcPr>
            <w:tcW w:w="1244" w:type="dxa"/>
            <w:shd w:val="clear" w:color="auto" w:fill="FFFF99"/>
          </w:tcPr>
          <w:p w:rsidR="008A6FE4" w:rsidRPr="006F28BF" w:rsidRDefault="008A6FE4" w:rsidP="00C402F1">
            <w:pPr>
              <w:rPr>
                <w:rFonts w:ascii="Arial" w:hAnsi="Arial"/>
                <w:b/>
                <w:sz w:val="22"/>
                <w:szCs w:val="22"/>
              </w:rPr>
            </w:pPr>
            <w:r w:rsidRPr="006F28BF">
              <w:rPr>
                <w:rFonts w:ascii="Arial" w:hAnsi="Arial"/>
                <w:b/>
                <w:sz w:val="22"/>
                <w:szCs w:val="22"/>
              </w:rPr>
              <w:t>Y/N</w:t>
            </w:r>
          </w:p>
        </w:tc>
        <w:tc>
          <w:tcPr>
            <w:tcW w:w="2206" w:type="dxa"/>
            <w:shd w:val="clear" w:color="auto" w:fill="FFFF99"/>
          </w:tcPr>
          <w:p w:rsidR="008A6FE4" w:rsidRPr="006F28BF" w:rsidRDefault="008A6FE4" w:rsidP="00C402F1">
            <w:pPr>
              <w:rPr>
                <w:rFonts w:ascii="Arial" w:hAnsi="Arial"/>
                <w:b/>
                <w:sz w:val="22"/>
                <w:szCs w:val="22"/>
              </w:rPr>
            </w:pPr>
            <w:r w:rsidRPr="006F28BF">
              <w:rPr>
                <w:rFonts w:ascii="Arial" w:hAnsi="Arial"/>
                <w:b/>
                <w:sz w:val="22"/>
                <w:szCs w:val="22"/>
              </w:rPr>
              <w:t xml:space="preserve">Comments / action taken </w:t>
            </w: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 patient approaching end of life?</w:t>
            </w:r>
          </w:p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937F6" w:rsidRPr="000937F6" w:rsidTr="000937F6">
        <w:trPr>
          <w:trHeight w:val="394"/>
        </w:trPr>
        <w:tc>
          <w:tcPr>
            <w:tcW w:w="5872" w:type="dxa"/>
            <w:vMerge w:val="restart"/>
            <w:shd w:val="clear" w:color="auto" w:fill="CCFFCC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 patient’s diagnosis and prognosis clearly documented in their medical notes?</w:t>
            </w:r>
          </w:p>
          <w:p w:rsidR="000937F6" w:rsidRDefault="000937F6" w:rsidP="00B22AA1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proofErr w:type="gramStart"/>
            <w:r w:rsidRPr="000937F6">
              <w:rPr>
                <w:rFonts w:ascii="Arial" w:hAnsi="Arial"/>
                <w:sz w:val="22"/>
                <w:szCs w:val="22"/>
              </w:rPr>
              <w:t>Are staff</w:t>
            </w:r>
            <w:proofErr w:type="gramEnd"/>
            <w:r w:rsidRPr="000937F6">
              <w:rPr>
                <w:rFonts w:ascii="Arial" w:hAnsi="Arial"/>
                <w:sz w:val="22"/>
                <w:szCs w:val="22"/>
              </w:rPr>
              <w:t xml:space="preserve"> aware at handover for each shift?</w:t>
            </w:r>
          </w:p>
          <w:p w:rsidR="000937F6" w:rsidRPr="000937F6" w:rsidRDefault="000937F6" w:rsidP="000937F6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meaningful conversations taken place and been documented?</w:t>
            </w:r>
          </w:p>
        </w:tc>
        <w:tc>
          <w:tcPr>
            <w:tcW w:w="1244" w:type="dxa"/>
            <w:shd w:val="clear" w:color="auto" w:fill="CCFFFF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shd w:val="clear" w:color="auto" w:fill="CCFFFF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937F6" w:rsidRPr="000937F6" w:rsidTr="000937F6">
        <w:trPr>
          <w:trHeight w:val="414"/>
        </w:trPr>
        <w:tc>
          <w:tcPr>
            <w:tcW w:w="5872" w:type="dxa"/>
            <w:vMerge/>
            <w:shd w:val="clear" w:color="auto" w:fill="CCFFCC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CCFFFF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vMerge/>
            <w:shd w:val="clear" w:color="auto" w:fill="CCFFFF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937F6" w:rsidRPr="000937F6" w:rsidTr="000937F6">
        <w:trPr>
          <w:trHeight w:val="515"/>
        </w:trPr>
        <w:tc>
          <w:tcPr>
            <w:tcW w:w="5872" w:type="dxa"/>
            <w:vMerge/>
            <w:shd w:val="clear" w:color="auto" w:fill="CCFFCC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CCFFFF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vMerge/>
            <w:shd w:val="clear" w:color="auto" w:fill="CCFFFF"/>
          </w:tcPr>
          <w:p w:rsidR="000937F6" w:rsidRPr="000937F6" w:rsidRDefault="000937F6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FA715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my patient aware of their diagnosis / prognosis (taking into account mental capacity)? 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tcBorders>
              <w:bottom w:val="single" w:sz="4" w:space="0" w:color="auto"/>
            </w:tcBorders>
            <w:shd w:val="clear" w:color="auto" w:fill="CCFFCC"/>
          </w:tcPr>
          <w:p w:rsidR="00FA7154" w:rsidRPr="000937F6" w:rsidRDefault="00FA7154" w:rsidP="00723DB4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Are my patient’s NOK / carers aware? </w:t>
            </w:r>
          </w:p>
          <w:p w:rsidR="008A6FE4" w:rsidRPr="000937F6" w:rsidRDefault="00FA7154" w:rsidP="000937F6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meaningful conversations taken place and been documented?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tcBorders>
              <w:bottom w:val="single" w:sz="4" w:space="0" w:color="auto"/>
            </w:tcBorders>
            <w:shd w:val="clear" w:color="auto" w:fill="CCFFCC"/>
          </w:tcPr>
          <w:p w:rsidR="00C8519D" w:rsidRPr="000937F6" w:rsidRDefault="00C8519D" w:rsidP="00B22AA1">
            <w:pPr>
              <w:rPr>
                <w:rFonts w:ascii="Arial" w:hAnsi="Arial"/>
                <w:b/>
                <w:sz w:val="22"/>
                <w:szCs w:val="22"/>
              </w:rPr>
            </w:pPr>
            <w:r w:rsidRPr="000937F6">
              <w:rPr>
                <w:rFonts w:ascii="Arial" w:hAnsi="Arial"/>
                <w:b/>
                <w:sz w:val="22"/>
                <w:szCs w:val="22"/>
              </w:rPr>
              <w:t>Preparation for death and bereavement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FFFF99"/>
          </w:tcPr>
          <w:p w:rsidR="00C8519D" w:rsidRPr="00835094" w:rsidRDefault="00C8519D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835094">
              <w:rPr>
                <w:rFonts w:ascii="Arial" w:hAnsi="Arial"/>
                <w:sz w:val="22"/>
                <w:szCs w:val="22"/>
              </w:rPr>
              <w:t xml:space="preserve">Is a </w:t>
            </w:r>
            <w:r w:rsidRPr="00835094">
              <w:rPr>
                <w:rFonts w:ascii="Arial" w:hAnsi="Arial"/>
                <w:b/>
                <w:sz w:val="22"/>
                <w:szCs w:val="22"/>
              </w:rPr>
              <w:t>DNAR</w:t>
            </w:r>
            <w:r w:rsidRPr="00835094">
              <w:rPr>
                <w:rFonts w:ascii="Arial" w:hAnsi="Arial"/>
                <w:sz w:val="22"/>
                <w:szCs w:val="22"/>
              </w:rPr>
              <w:t xml:space="preserve"> order in place?</w:t>
            </w:r>
          </w:p>
        </w:tc>
        <w:tc>
          <w:tcPr>
            <w:tcW w:w="1244" w:type="dxa"/>
            <w:shd w:val="clear" w:color="auto" w:fill="FFFF99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the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MEWS trigger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 appropriate?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FFFF99"/>
          </w:tcPr>
          <w:p w:rsidR="00C8519D" w:rsidRPr="00835094" w:rsidRDefault="00C8519D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835094">
              <w:rPr>
                <w:rFonts w:ascii="Arial" w:hAnsi="Arial"/>
                <w:sz w:val="22"/>
                <w:szCs w:val="22"/>
              </w:rPr>
              <w:t>Is my patient worried</w:t>
            </w:r>
            <w:r w:rsidR="00363A28" w:rsidRPr="00835094">
              <w:rPr>
                <w:rFonts w:ascii="Arial" w:hAnsi="Arial"/>
                <w:sz w:val="22"/>
                <w:szCs w:val="22"/>
              </w:rPr>
              <w:t>, anxious</w:t>
            </w:r>
            <w:r w:rsidRPr="00835094">
              <w:rPr>
                <w:rFonts w:ascii="Arial" w:hAnsi="Arial"/>
                <w:sz w:val="22"/>
                <w:szCs w:val="22"/>
              </w:rPr>
              <w:t xml:space="preserve"> or frightened?</w:t>
            </w:r>
          </w:p>
        </w:tc>
        <w:tc>
          <w:tcPr>
            <w:tcW w:w="1244" w:type="dxa"/>
            <w:shd w:val="clear" w:color="auto" w:fill="FFFF99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Does my patient want a spiritual advisor?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Are any religious rituals required?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Default="00363A28" w:rsidP="00B22AA1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Does my patient have any </w:t>
            </w:r>
            <w:r w:rsidR="00CC4178">
              <w:rPr>
                <w:rFonts w:ascii="Arial" w:hAnsi="Arial"/>
                <w:sz w:val="22"/>
                <w:szCs w:val="22"/>
              </w:rPr>
              <w:t xml:space="preserve">verbal or written requests? 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A3812" w:rsidRDefault="00BA3812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Advance Care Plan (patient preferences for care</w:t>
            </w:r>
            <w:r w:rsidR="00BA399A">
              <w:rPr>
                <w:rFonts w:ascii="Arial" w:hAnsi="Arial"/>
                <w:sz w:val="22"/>
                <w:szCs w:val="22"/>
              </w:rPr>
              <w:t xml:space="preserve">, </w:t>
            </w:r>
            <w:r w:rsidR="00CC4178">
              <w:rPr>
                <w:rFonts w:ascii="Arial" w:hAnsi="Arial"/>
                <w:sz w:val="22"/>
                <w:szCs w:val="22"/>
              </w:rPr>
              <w:t xml:space="preserve">e.g. </w:t>
            </w:r>
            <w:r w:rsidR="00BA399A">
              <w:rPr>
                <w:rFonts w:ascii="Arial" w:hAnsi="Arial"/>
                <w:sz w:val="22"/>
                <w:szCs w:val="22"/>
              </w:rPr>
              <w:t>My Life Booklet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363A28" w:rsidRPr="000937F6" w:rsidRDefault="00363A28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Advanced </w:t>
            </w:r>
            <w:r w:rsidR="00BA399A">
              <w:rPr>
                <w:rFonts w:ascii="Arial" w:hAnsi="Arial"/>
                <w:sz w:val="22"/>
                <w:szCs w:val="22"/>
              </w:rPr>
              <w:t>D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irective </w:t>
            </w:r>
            <w:r w:rsidR="00BA399A">
              <w:rPr>
                <w:rFonts w:ascii="Arial" w:hAnsi="Arial"/>
                <w:sz w:val="22"/>
                <w:szCs w:val="22"/>
              </w:rPr>
              <w:t>to Refuse Treatment</w:t>
            </w:r>
            <w:r w:rsidR="00BA3812">
              <w:rPr>
                <w:rFonts w:ascii="Arial" w:hAnsi="Arial"/>
                <w:sz w:val="22"/>
                <w:szCs w:val="22"/>
              </w:rPr>
              <w:t xml:space="preserve"> (legally binding)</w:t>
            </w:r>
          </w:p>
          <w:p w:rsidR="00363A28" w:rsidRPr="000937F6" w:rsidRDefault="00363A28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Writing a will</w:t>
            </w:r>
          </w:p>
          <w:p w:rsidR="00363A28" w:rsidRPr="000937F6" w:rsidRDefault="00363A28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People to call in</w:t>
            </w:r>
          </w:p>
          <w:p w:rsidR="00C8519D" w:rsidRDefault="00C8519D" w:rsidP="006F28BF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Saying goodbyes</w:t>
            </w:r>
          </w:p>
          <w:p w:rsidR="00835094" w:rsidRPr="000937F6" w:rsidRDefault="00835094" w:rsidP="00835094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FFFF99"/>
          </w:tcPr>
          <w:p w:rsidR="00C8519D" w:rsidRPr="00835094" w:rsidRDefault="00C8519D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 xml:space="preserve">Patient Comfort: </w:t>
            </w:r>
            <w:r w:rsidR="0023684D" w:rsidRPr="00835094">
              <w:rPr>
                <w:rFonts w:ascii="Arial" w:hAnsi="Arial"/>
                <w:b/>
                <w:sz w:val="22"/>
                <w:szCs w:val="22"/>
              </w:rPr>
              <w:t>Nutritio</w:t>
            </w:r>
            <w:r w:rsidRPr="00835094">
              <w:rPr>
                <w:rFonts w:ascii="Arial" w:hAnsi="Arial"/>
                <w:b/>
                <w:sz w:val="22"/>
                <w:szCs w:val="22"/>
              </w:rPr>
              <w:t xml:space="preserve">n </w:t>
            </w:r>
          </w:p>
        </w:tc>
        <w:tc>
          <w:tcPr>
            <w:tcW w:w="1244" w:type="dxa"/>
            <w:shd w:val="clear" w:color="auto" w:fill="FFFF99"/>
          </w:tcPr>
          <w:p w:rsidR="00C8519D" w:rsidRPr="000937F6" w:rsidRDefault="00C8519D" w:rsidP="00B22A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C8519D" w:rsidRPr="000937F6" w:rsidRDefault="00C8519D" w:rsidP="00B22AA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my patient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nauseous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my patient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vomiting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Does my patient have a </w:t>
            </w:r>
            <w:r w:rsidR="00835094">
              <w:rPr>
                <w:rFonts w:ascii="Arial" w:hAnsi="Arial"/>
                <w:b/>
                <w:sz w:val="22"/>
                <w:szCs w:val="22"/>
              </w:rPr>
              <w:t xml:space="preserve">dry,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sore mouth</w:t>
            </w:r>
            <w:r w:rsidR="00835094">
              <w:rPr>
                <w:rFonts w:ascii="Arial" w:hAnsi="Arial"/>
                <w:b/>
                <w:sz w:val="22"/>
                <w:szCs w:val="22"/>
              </w:rPr>
              <w:t xml:space="preserve"> or </w:t>
            </w:r>
            <w:proofErr w:type="spellStart"/>
            <w:r w:rsidR="00835094">
              <w:rPr>
                <w:rFonts w:ascii="Arial" w:hAnsi="Arial"/>
                <w:b/>
                <w:sz w:val="22"/>
                <w:szCs w:val="22"/>
              </w:rPr>
              <w:t>candida</w:t>
            </w:r>
            <w:proofErr w:type="spellEnd"/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my patient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hungry or thirsty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519D" w:rsidRPr="000937F6" w:rsidTr="000937F6">
        <w:tc>
          <w:tcPr>
            <w:tcW w:w="5872" w:type="dxa"/>
            <w:shd w:val="clear" w:color="auto" w:fill="CCFFCC"/>
          </w:tcPr>
          <w:p w:rsidR="00C8519D" w:rsidRPr="000937F6" w:rsidRDefault="00C8519D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Can my patient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eat and drink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C8519D" w:rsidRPr="000937F6" w:rsidRDefault="00C8519D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0887" w:rsidRPr="000937F6" w:rsidTr="000937F6">
        <w:tc>
          <w:tcPr>
            <w:tcW w:w="5872" w:type="dxa"/>
            <w:shd w:val="clear" w:color="auto" w:fill="FFFF99"/>
          </w:tcPr>
          <w:p w:rsidR="00E70887" w:rsidRPr="00835094" w:rsidRDefault="00E70887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>Patient Comfort: Elimination</w:t>
            </w:r>
          </w:p>
        </w:tc>
        <w:tc>
          <w:tcPr>
            <w:tcW w:w="1244" w:type="dxa"/>
            <w:shd w:val="clear" w:color="auto" w:fill="FFFF99"/>
          </w:tcPr>
          <w:p w:rsidR="00E70887" w:rsidRPr="000937F6" w:rsidRDefault="00E70887" w:rsidP="00B22A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E70887" w:rsidRPr="000937F6" w:rsidRDefault="00E70887" w:rsidP="00B22AA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</w:t>
            </w:r>
            <w:r w:rsidR="004E76EA" w:rsidRPr="000937F6">
              <w:rPr>
                <w:rFonts w:ascii="Arial" w:hAnsi="Arial"/>
                <w:sz w:val="22"/>
                <w:szCs w:val="22"/>
              </w:rPr>
              <w:t xml:space="preserve">my patient’s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bowel function</w:t>
            </w:r>
            <w:r w:rsidR="004E76EA" w:rsidRPr="000937F6">
              <w:rPr>
                <w:rFonts w:ascii="Arial" w:hAnsi="Arial"/>
                <w:b/>
                <w:sz w:val="22"/>
                <w:szCs w:val="22"/>
              </w:rPr>
              <w:t xml:space="preserve">ing </w:t>
            </w:r>
            <w:r w:rsidR="004E76EA" w:rsidRPr="000937F6">
              <w:rPr>
                <w:rFonts w:ascii="Arial" w:hAnsi="Arial"/>
                <w:sz w:val="22"/>
                <w:szCs w:val="22"/>
              </w:rPr>
              <w:t>naturally for them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</w:t>
            </w:r>
            <w:r w:rsidR="004E76EA" w:rsidRPr="000937F6">
              <w:rPr>
                <w:rFonts w:ascii="Arial" w:hAnsi="Arial"/>
                <w:sz w:val="22"/>
                <w:szCs w:val="22"/>
              </w:rPr>
              <w:t>my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 patient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passing urine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 comfortably?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0887" w:rsidRPr="000937F6" w:rsidTr="000937F6">
        <w:tc>
          <w:tcPr>
            <w:tcW w:w="5872" w:type="dxa"/>
            <w:shd w:val="clear" w:color="auto" w:fill="FFFF99"/>
          </w:tcPr>
          <w:p w:rsidR="00E70887" w:rsidRPr="00835094" w:rsidRDefault="00E70887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>Patient Comfort: Physical symptoms</w:t>
            </w:r>
          </w:p>
        </w:tc>
        <w:tc>
          <w:tcPr>
            <w:tcW w:w="1244" w:type="dxa"/>
            <w:shd w:val="clear" w:color="auto" w:fill="FFFF99"/>
          </w:tcPr>
          <w:p w:rsidR="00E70887" w:rsidRPr="000937F6" w:rsidRDefault="00E70887" w:rsidP="00B22A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E70887" w:rsidRPr="000937F6" w:rsidRDefault="00E70887" w:rsidP="00B22AA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35094" w:rsidRPr="000937F6" w:rsidTr="000937F6">
        <w:tc>
          <w:tcPr>
            <w:tcW w:w="5872" w:type="dxa"/>
            <w:shd w:val="clear" w:color="auto" w:fill="CCFFCC"/>
          </w:tcPr>
          <w:p w:rsidR="00835094" w:rsidRPr="000937F6" w:rsidRDefault="0083509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my patient </w:t>
            </w:r>
            <w:r>
              <w:rPr>
                <w:rFonts w:ascii="Arial" w:hAnsi="Arial"/>
                <w:b/>
                <w:sz w:val="22"/>
                <w:szCs w:val="22"/>
              </w:rPr>
              <w:t>in pain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35094" w:rsidRPr="000937F6" w:rsidRDefault="0083509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35094" w:rsidRPr="000937F6" w:rsidRDefault="0083509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E70887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</w:t>
            </w:r>
            <w:r w:rsidR="008A6FE4" w:rsidRPr="000937F6">
              <w:rPr>
                <w:rFonts w:ascii="Arial" w:hAnsi="Arial"/>
                <w:sz w:val="22"/>
                <w:szCs w:val="22"/>
              </w:rPr>
              <w:t xml:space="preserve"> patient </w:t>
            </w:r>
            <w:r w:rsidR="008A6FE4" w:rsidRPr="000937F6">
              <w:rPr>
                <w:rFonts w:ascii="Arial" w:hAnsi="Arial"/>
                <w:b/>
                <w:sz w:val="22"/>
                <w:szCs w:val="22"/>
              </w:rPr>
              <w:t>short of breath</w:t>
            </w:r>
            <w:r w:rsidR="008A6FE4"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E70887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</w:t>
            </w:r>
            <w:r w:rsidR="008A6FE4" w:rsidRPr="000937F6">
              <w:rPr>
                <w:rFonts w:ascii="Arial" w:hAnsi="Arial"/>
                <w:sz w:val="22"/>
                <w:szCs w:val="22"/>
              </w:rPr>
              <w:t xml:space="preserve"> patient </w:t>
            </w:r>
            <w:r w:rsidR="008A6FE4" w:rsidRPr="000937F6">
              <w:rPr>
                <w:rFonts w:ascii="Arial" w:hAnsi="Arial"/>
                <w:b/>
                <w:sz w:val="22"/>
                <w:szCs w:val="22"/>
              </w:rPr>
              <w:t>coughing</w:t>
            </w:r>
            <w:r w:rsidR="008A6FE4"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E70887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</w:t>
            </w:r>
            <w:r w:rsidR="008A6FE4" w:rsidRPr="000937F6">
              <w:rPr>
                <w:rFonts w:ascii="Arial" w:hAnsi="Arial"/>
                <w:sz w:val="22"/>
                <w:szCs w:val="22"/>
              </w:rPr>
              <w:t xml:space="preserve"> patient on the </w:t>
            </w:r>
            <w:r w:rsidR="008A6FE4" w:rsidRPr="000937F6">
              <w:rPr>
                <w:rFonts w:ascii="Arial" w:hAnsi="Arial"/>
                <w:b/>
                <w:sz w:val="22"/>
                <w:szCs w:val="22"/>
              </w:rPr>
              <w:t>correct bed</w:t>
            </w:r>
            <w:r w:rsidR="0023684D" w:rsidRPr="000937F6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 w:rsidR="000937F6" w:rsidRPr="000937F6">
              <w:rPr>
                <w:rFonts w:ascii="Arial" w:hAnsi="Arial"/>
                <w:b/>
                <w:sz w:val="22"/>
                <w:szCs w:val="22"/>
              </w:rPr>
              <w:t>mattress</w:t>
            </w:r>
            <w:r w:rsidR="008A6FE4"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E70887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</w:t>
            </w:r>
            <w:r w:rsidR="008A6FE4" w:rsidRPr="000937F6">
              <w:rPr>
                <w:rFonts w:ascii="Arial" w:hAnsi="Arial"/>
                <w:sz w:val="22"/>
                <w:szCs w:val="22"/>
              </w:rPr>
              <w:t xml:space="preserve"> patient </w:t>
            </w:r>
            <w:r w:rsidR="008A6FE4" w:rsidRPr="000937F6">
              <w:rPr>
                <w:rFonts w:ascii="Arial" w:hAnsi="Arial"/>
                <w:b/>
                <w:sz w:val="22"/>
                <w:szCs w:val="22"/>
              </w:rPr>
              <w:t>agitated/confused</w:t>
            </w:r>
            <w:r w:rsidR="008A6FE4"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tcBorders>
              <w:bottom w:val="single" w:sz="4" w:space="0" w:color="auto"/>
            </w:tcBorders>
            <w:shd w:val="clear" w:color="auto" w:fill="CCFFCC"/>
          </w:tcPr>
          <w:p w:rsidR="008A6FE4" w:rsidRPr="000937F6" w:rsidRDefault="00E70887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</w:t>
            </w:r>
            <w:r w:rsidR="008A6FE4" w:rsidRPr="000937F6">
              <w:rPr>
                <w:rFonts w:ascii="Arial" w:hAnsi="Arial"/>
                <w:sz w:val="22"/>
                <w:szCs w:val="22"/>
              </w:rPr>
              <w:t xml:space="preserve"> patient </w:t>
            </w:r>
            <w:r w:rsidR="008A6FE4" w:rsidRPr="000937F6">
              <w:rPr>
                <w:rFonts w:ascii="Arial" w:hAnsi="Arial"/>
                <w:b/>
                <w:sz w:val="22"/>
                <w:szCs w:val="22"/>
              </w:rPr>
              <w:t>oedematous</w:t>
            </w:r>
            <w:r w:rsidR="008A6FE4" w:rsidRPr="000937F6">
              <w:rPr>
                <w:rFonts w:ascii="Arial" w:hAnsi="Arial"/>
                <w:sz w:val="22"/>
                <w:szCs w:val="22"/>
              </w:rPr>
              <w:t>?  (useful source of subcutaneous fluid)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tcBorders>
              <w:bottom w:val="single" w:sz="4" w:space="0" w:color="auto"/>
            </w:tcBorders>
            <w:shd w:val="clear" w:color="auto" w:fill="CCFFCC"/>
          </w:tcPr>
          <w:p w:rsidR="008A6FE4" w:rsidRPr="000937F6" w:rsidRDefault="008A6FE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lastRenderedPageBreak/>
              <w:t xml:space="preserve">Are any </w:t>
            </w:r>
            <w:r w:rsidRPr="000937F6">
              <w:rPr>
                <w:rFonts w:ascii="Arial" w:hAnsi="Arial"/>
                <w:b/>
                <w:sz w:val="22"/>
                <w:szCs w:val="22"/>
              </w:rPr>
              <w:t>other physical symptoms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 distressing </w:t>
            </w:r>
            <w:r w:rsidR="00E70887" w:rsidRPr="000937F6">
              <w:rPr>
                <w:rFonts w:ascii="Arial" w:hAnsi="Arial"/>
                <w:sz w:val="22"/>
                <w:szCs w:val="22"/>
              </w:rPr>
              <w:t>my</w:t>
            </w:r>
            <w:r w:rsidRPr="000937F6">
              <w:rPr>
                <w:rFonts w:ascii="Arial" w:hAnsi="Arial"/>
                <w:sz w:val="22"/>
                <w:szCs w:val="22"/>
              </w:rPr>
              <w:t xml:space="preserve"> patient?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DB4" w:rsidRPr="000937F6" w:rsidTr="000937F6">
        <w:tc>
          <w:tcPr>
            <w:tcW w:w="5872" w:type="dxa"/>
            <w:shd w:val="clear" w:color="auto" w:fill="FFFF99"/>
          </w:tcPr>
          <w:p w:rsidR="00723DB4" w:rsidRPr="00835094" w:rsidRDefault="00723DB4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>Care for NOK/ carers</w:t>
            </w:r>
          </w:p>
        </w:tc>
        <w:tc>
          <w:tcPr>
            <w:tcW w:w="1244" w:type="dxa"/>
            <w:shd w:val="clear" w:color="auto" w:fill="FFFF99"/>
          </w:tcPr>
          <w:p w:rsidR="00723DB4" w:rsidRPr="000937F6" w:rsidRDefault="00723DB4" w:rsidP="00B22A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723DB4" w:rsidRPr="000937F6" w:rsidRDefault="00723DB4" w:rsidP="00B22AA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723DB4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Are NOK / carers comfortable</w:t>
            </w:r>
          </w:p>
          <w:p w:rsidR="00723DB4" w:rsidRPr="000937F6" w:rsidRDefault="00723DB4" w:rsidP="00B22AA1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Refreshments </w:t>
            </w:r>
          </w:p>
          <w:p w:rsidR="00723DB4" w:rsidRPr="000937F6" w:rsidRDefault="00723DB4" w:rsidP="00B22AA1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Food</w:t>
            </w:r>
          </w:p>
          <w:p w:rsidR="00723DB4" w:rsidRPr="000937F6" w:rsidRDefault="00723DB4" w:rsidP="00B22AA1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Toilet facilities</w:t>
            </w:r>
          </w:p>
          <w:p w:rsidR="00723DB4" w:rsidRPr="000937F6" w:rsidRDefault="00723DB4" w:rsidP="00B22AA1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Overnight accommodation / arrangements</w:t>
            </w:r>
          </w:p>
          <w:p w:rsidR="00723DB4" w:rsidRPr="000937F6" w:rsidRDefault="00723DB4" w:rsidP="00B22AA1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Contact numbers and chain for messages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3DB4" w:rsidRPr="000937F6" w:rsidTr="000937F6">
        <w:tc>
          <w:tcPr>
            <w:tcW w:w="5872" w:type="dxa"/>
            <w:shd w:val="clear" w:color="auto" w:fill="CCFFCC"/>
          </w:tcPr>
          <w:p w:rsidR="00363A28" w:rsidRPr="000937F6" w:rsidRDefault="00723DB4" w:rsidP="000937F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NOK/carers been offered open visiting?</w:t>
            </w:r>
          </w:p>
        </w:tc>
        <w:tc>
          <w:tcPr>
            <w:tcW w:w="1244" w:type="dxa"/>
            <w:shd w:val="clear" w:color="auto" w:fill="CCFFFF"/>
          </w:tcPr>
          <w:p w:rsidR="00723DB4" w:rsidRPr="000937F6" w:rsidRDefault="00723DB4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723DB4" w:rsidRPr="000937F6" w:rsidRDefault="00723DB4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723DB4" w:rsidRPr="000937F6" w:rsidTr="000937F6">
        <w:tc>
          <w:tcPr>
            <w:tcW w:w="5872" w:type="dxa"/>
            <w:shd w:val="clear" w:color="auto" w:fill="CCFFCC"/>
          </w:tcPr>
          <w:p w:rsidR="00723DB4" w:rsidRPr="000937F6" w:rsidRDefault="00723DB4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NOK/carers been informed of reduced parking fees?</w:t>
            </w:r>
          </w:p>
          <w:p w:rsidR="00363A28" w:rsidRPr="000937F6" w:rsidRDefault="00363A28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CCFFFF"/>
          </w:tcPr>
          <w:p w:rsidR="00723DB4" w:rsidRPr="000937F6" w:rsidRDefault="00723DB4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723DB4" w:rsidRPr="000937F6" w:rsidRDefault="00723DB4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723DB4" w:rsidRPr="000937F6" w:rsidTr="000937F6">
        <w:tc>
          <w:tcPr>
            <w:tcW w:w="5872" w:type="dxa"/>
            <w:shd w:val="clear" w:color="auto" w:fill="CCFFCC"/>
          </w:tcPr>
          <w:p w:rsidR="00363A28" w:rsidRPr="000937F6" w:rsidRDefault="00723DB4" w:rsidP="000937F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NOK/carers been provided with discounted meal vouchers / comfort care pack?</w:t>
            </w:r>
          </w:p>
        </w:tc>
        <w:tc>
          <w:tcPr>
            <w:tcW w:w="1244" w:type="dxa"/>
            <w:shd w:val="clear" w:color="auto" w:fill="CCFFFF"/>
          </w:tcPr>
          <w:p w:rsidR="00723DB4" w:rsidRPr="000937F6" w:rsidRDefault="00723DB4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723DB4" w:rsidRPr="000937F6" w:rsidRDefault="00723DB4" w:rsidP="00B22AA1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0937F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Are the </w:t>
            </w:r>
            <w:r w:rsidR="00370222" w:rsidRPr="000937F6">
              <w:rPr>
                <w:rFonts w:ascii="Arial" w:hAnsi="Arial"/>
                <w:sz w:val="22"/>
                <w:szCs w:val="22"/>
              </w:rPr>
              <w:t>NOK/</w:t>
            </w:r>
            <w:r w:rsidRPr="000937F6">
              <w:rPr>
                <w:rFonts w:ascii="Arial" w:hAnsi="Arial"/>
                <w:sz w:val="22"/>
                <w:szCs w:val="22"/>
              </w:rPr>
              <w:t>carers prepared for the death?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363A28" w:rsidP="00B22AA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NOK / carers been given a Bereavement Information booklet?</w:t>
            </w:r>
          </w:p>
          <w:p w:rsidR="008A6FE4" w:rsidRPr="000937F6" w:rsidRDefault="00363A28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A bereavement follow up service will be offered to relatives by bereavement office staff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FFFF99"/>
          </w:tcPr>
          <w:p w:rsidR="008A6FE4" w:rsidRPr="00835094" w:rsidRDefault="008A6FE4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>Informing people of the death</w:t>
            </w:r>
          </w:p>
        </w:tc>
        <w:tc>
          <w:tcPr>
            <w:tcW w:w="1244" w:type="dxa"/>
            <w:shd w:val="clear" w:color="auto" w:fill="FFFF99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Have the </w:t>
            </w:r>
            <w:r w:rsidR="00370222" w:rsidRPr="000937F6">
              <w:rPr>
                <w:rFonts w:ascii="Arial" w:hAnsi="Arial"/>
                <w:sz w:val="22"/>
                <w:szCs w:val="22"/>
              </w:rPr>
              <w:t>NOK/c</w:t>
            </w:r>
            <w:r w:rsidRPr="000937F6">
              <w:rPr>
                <w:rFonts w:ascii="Arial" w:hAnsi="Arial"/>
                <w:sz w:val="22"/>
                <w:szCs w:val="22"/>
              </w:rPr>
              <w:t>arers been informed</w:t>
            </w:r>
            <w:r w:rsidR="00363A28" w:rsidRPr="000937F6">
              <w:rPr>
                <w:rFonts w:ascii="Arial" w:hAnsi="Arial"/>
                <w:sz w:val="22"/>
                <w:szCs w:val="22"/>
              </w:rPr>
              <w:t xml:space="preserve"> that my patient has died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tcBorders>
              <w:bottom w:val="single" w:sz="4" w:space="0" w:color="auto"/>
            </w:tcBorders>
            <w:shd w:val="clear" w:color="auto" w:fill="CCFFCC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Have professionals been informed</w:t>
            </w:r>
            <w:r w:rsidR="00363A28" w:rsidRPr="000937F6">
              <w:rPr>
                <w:rFonts w:ascii="Arial" w:hAnsi="Arial"/>
                <w:sz w:val="22"/>
                <w:szCs w:val="22"/>
              </w:rPr>
              <w:t xml:space="preserve"> of my patient’s death</w:t>
            </w:r>
            <w:r w:rsidRPr="000937F6">
              <w:rPr>
                <w:rFonts w:ascii="Arial" w:hAnsi="Arial"/>
                <w:sz w:val="22"/>
                <w:szCs w:val="22"/>
              </w:rPr>
              <w:t>?</w:t>
            </w:r>
          </w:p>
          <w:p w:rsidR="00363A28" w:rsidRPr="000937F6" w:rsidRDefault="00363A28" w:rsidP="00B22AA1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In hospital</w:t>
            </w:r>
          </w:p>
          <w:p w:rsidR="008A6FE4" w:rsidRPr="000937F6" w:rsidRDefault="00363A28" w:rsidP="000937F6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In community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FFFF99"/>
          </w:tcPr>
          <w:p w:rsidR="008A6FE4" w:rsidRPr="00835094" w:rsidRDefault="008A6FE4" w:rsidP="008350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5094">
              <w:rPr>
                <w:rFonts w:ascii="Arial" w:hAnsi="Arial"/>
                <w:b/>
                <w:sz w:val="22"/>
                <w:szCs w:val="22"/>
              </w:rPr>
              <w:t>Staff support</w:t>
            </w:r>
          </w:p>
        </w:tc>
        <w:tc>
          <w:tcPr>
            <w:tcW w:w="1244" w:type="dxa"/>
            <w:shd w:val="clear" w:color="auto" w:fill="FFFF99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99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Is my team comfortable with the care delivered?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0937F6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 xml:space="preserve">Is </w:t>
            </w:r>
            <w:r w:rsidR="00363A28" w:rsidRPr="000937F6">
              <w:rPr>
                <w:rFonts w:ascii="Arial" w:hAnsi="Arial"/>
                <w:sz w:val="22"/>
                <w:szCs w:val="22"/>
              </w:rPr>
              <w:t xml:space="preserve">any member of my team </w:t>
            </w:r>
            <w:r w:rsidR="0025577B" w:rsidRPr="000937F6">
              <w:rPr>
                <w:rFonts w:ascii="Arial" w:hAnsi="Arial"/>
                <w:sz w:val="22"/>
                <w:szCs w:val="22"/>
              </w:rPr>
              <w:t>unduly</w:t>
            </w:r>
            <w:r w:rsidR="00CC4178">
              <w:rPr>
                <w:rFonts w:ascii="Arial" w:hAnsi="Arial"/>
                <w:sz w:val="22"/>
                <w:szCs w:val="22"/>
              </w:rPr>
              <w:t xml:space="preserve"> </w:t>
            </w:r>
            <w:r w:rsidRPr="000937F6">
              <w:rPr>
                <w:rFonts w:ascii="Arial" w:hAnsi="Arial"/>
                <w:sz w:val="22"/>
                <w:szCs w:val="22"/>
              </w:rPr>
              <w:t>distressed?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6FE4" w:rsidRPr="000937F6" w:rsidTr="000937F6">
        <w:tc>
          <w:tcPr>
            <w:tcW w:w="5872" w:type="dxa"/>
            <w:shd w:val="clear" w:color="auto" w:fill="CCFFCC"/>
          </w:tcPr>
          <w:p w:rsidR="008A6FE4" w:rsidRPr="000937F6" w:rsidRDefault="008A6FE4" w:rsidP="0025577B">
            <w:pPr>
              <w:rPr>
                <w:rFonts w:ascii="Arial" w:hAnsi="Arial"/>
                <w:sz w:val="22"/>
                <w:szCs w:val="22"/>
              </w:rPr>
            </w:pPr>
            <w:r w:rsidRPr="000937F6">
              <w:rPr>
                <w:rFonts w:ascii="Arial" w:hAnsi="Arial"/>
                <w:sz w:val="22"/>
                <w:szCs w:val="22"/>
              </w:rPr>
              <w:t>Do I, or my team, need to debrief?</w:t>
            </w:r>
          </w:p>
        </w:tc>
        <w:tc>
          <w:tcPr>
            <w:tcW w:w="1244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FFFF"/>
          </w:tcPr>
          <w:p w:rsidR="008A6FE4" w:rsidRPr="000937F6" w:rsidRDefault="008A6FE4" w:rsidP="00C402F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CC3DAC" w:rsidRDefault="00CC3DAC" w:rsidP="00CC3DAC">
      <w:pPr>
        <w:rPr>
          <w:rFonts w:ascii="Arial" w:hAnsi="Arial" w:cs="Arial"/>
        </w:rPr>
      </w:pPr>
      <w:r w:rsidRPr="00CC3DAC">
        <w:rPr>
          <w:rFonts w:ascii="Arial" w:hAnsi="Arial"/>
        </w:rPr>
        <w:t>There are</w:t>
      </w:r>
      <w:r w:rsidR="00CC4178">
        <w:rPr>
          <w:rFonts w:ascii="Arial" w:hAnsi="Arial"/>
        </w:rPr>
        <w:t xml:space="preserve"> </w:t>
      </w:r>
      <w:r>
        <w:rPr>
          <w:rFonts w:ascii="Arial" w:hAnsi="Arial" w:cs="Arial"/>
        </w:rPr>
        <w:t>Specialist Palliative Care teams in all 3 Trust hospitals that can be contacted for advice and clinical support</w:t>
      </w:r>
    </w:p>
    <w:p w:rsidR="00CC3DAC" w:rsidRDefault="00CC3DAC" w:rsidP="00CC3DAC">
      <w:pPr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CC3DAC" w:rsidRDefault="00CC3DAC" w:rsidP="00CC3DAC">
      <w:pPr>
        <w:rPr>
          <w:rFonts w:ascii="Arial" w:hAnsi="Arial" w:cs="Arial"/>
        </w:rPr>
      </w:pPr>
      <w:r>
        <w:rPr>
          <w:rFonts w:ascii="Arial" w:hAnsi="Arial" w:cs="Arial"/>
        </w:rPr>
        <w:t>Good Hope    Tel 49900</w:t>
      </w:r>
    </w:p>
    <w:p w:rsidR="00CC3DAC" w:rsidRDefault="00CC3DAC" w:rsidP="00CC3DAC">
      <w:pPr>
        <w:rPr>
          <w:rFonts w:ascii="Arial" w:hAnsi="Arial" w:cs="Arial"/>
        </w:rPr>
      </w:pPr>
      <w:r>
        <w:rPr>
          <w:rFonts w:ascii="Arial" w:hAnsi="Arial" w:cs="Arial"/>
        </w:rPr>
        <w:t>Solihull           Tel 44127</w:t>
      </w:r>
    </w:p>
    <w:p w:rsidR="00CC3DAC" w:rsidRDefault="00CC3DAC" w:rsidP="00CC3DAC">
      <w:pPr>
        <w:rPr>
          <w:rFonts w:ascii="Arial" w:hAnsi="Arial" w:cs="Arial"/>
        </w:rPr>
      </w:pPr>
      <w:r>
        <w:rPr>
          <w:rFonts w:ascii="Arial" w:hAnsi="Arial" w:cs="Arial"/>
        </w:rPr>
        <w:t>Heartlands     Tel 42442</w:t>
      </w:r>
    </w:p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25577B" w:rsidRDefault="006F28BF" w:rsidP="002557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Completed by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...........................................................(</w:t>
      </w:r>
      <w:proofErr w:type="gramEnd"/>
      <w:r>
        <w:rPr>
          <w:rFonts w:ascii="Arial" w:hAnsi="Arial"/>
          <w:sz w:val="22"/>
          <w:szCs w:val="22"/>
        </w:rPr>
        <w:t>print name)</w:t>
      </w:r>
    </w:p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25577B" w:rsidRDefault="006F28BF" w:rsidP="002557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Signature...........................................................................Date..............</w:t>
      </w:r>
    </w:p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25577B" w:rsidRDefault="006F28BF" w:rsidP="002557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Date (1).....................................</w:t>
      </w:r>
    </w:p>
    <w:p w:rsidR="0025577B" w:rsidRDefault="0025577B" w:rsidP="0025577B">
      <w:pPr>
        <w:rPr>
          <w:rFonts w:ascii="Arial" w:hAnsi="Arial"/>
          <w:sz w:val="22"/>
          <w:szCs w:val="22"/>
        </w:rPr>
      </w:pPr>
    </w:p>
    <w:p w:rsidR="006F28BF" w:rsidRDefault="006F28BF" w:rsidP="0025577B">
      <w:pPr>
        <w:rPr>
          <w:rFonts w:ascii="Arial" w:hAnsi="Arial"/>
          <w:sz w:val="22"/>
          <w:szCs w:val="22"/>
        </w:rPr>
      </w:pPr>
    </w:p>
    <w:p w:rsidR="0025577B" w:rsidRDefault="006F28BF" w:rsidP="002557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Date (2)...................................</w:t>
      </w:r>
    </w:p>
    <w:p w:rsidR="00854BEB" w:rsidRDefault="00854BEB" w:rsidP="00C402F1">
      <w:pPr>
        <w:rPr>
          <w:sz w:val="22"/>
          <w:szCs w:val="22"/>
        </w:rPr>
      </w:pPr>
    </w:p>
    <w:p w:rsidR="006F28BF" w:rsidRDefault="006F28BF" w:rsidP="00C402F1">
      <w:pPr>
        <w:rPr>
          <w:sz w:val="22"/>
          <w:szCs w:val="22"/>
        </w:rPr>
      </w:pPr>
    </w:p>
    <w:p w:rsidR="006F28BF" w:rsidRPr="006F28BF" w:rsidRDefault="006F28BF" w:rsidP="00C402F1">
      <w:pPr>
        <w:rPr>
          <w:rFonts w:ascii="Arial" w:hAnsi="Arial" w:cs="Arial"/>
          <w:sz w:val="22"/>
          <w:szCs w:val="22"/>
        </w:rPr>
      </w:pPr>
      <w:r w:rsidRPr="006F28BF">
        <w:rPr>
          <w:rFonts w:ascii="Arial" w:hAnsi="Arial" w:cs="Arial"/>
          <w:sz w:val="22"/>
          <w:szCs w:val="22"/>
        </w:rPr>
        <w:t>Review Date (3).......................................</w:t>
      </w:r>
    </w:p>
    <w:sectPr w:rsidR="006F28BF" w:rsidRPr="006F28BF" w:rsidSect="002557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800" w:bottom="709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79" w:rsidRDefault="00B66B79" w:rsidP="008A6FE4">
      <w:r>
        <w:separator/>
      </w:r>
    </w:p>
  </w:endnote>
  <w:endnote w:type="continuationSeparator" w:id="0">
    <w:p w:rsidR="00B66B79" w:rsidRDefault="00B66B79" w:rsidP="008A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7B" w:rsidRPr="0025577B" w:rsidRDefault="0025577B" w:rsidP="0025577B">
    <w:pPr>
      <w:jc w:val="center"/>
      <w:rPr>
        <w:rFonts w:ascii="Arial" w:hAnsi="Arial"/>
        <w:i/>
        <w:sz w:val="20"/>
        <w:szCs w:val="20"/>
      </w:rPr>
    </w:pPr>
    <w:r w:rsidRPr="0025577B">
      <w:rPr>
        <w:rFonts w:ascii="Arial" w:hAnsi="Arial"/>
        <w:i/>
        <w:sz w:val="20"/>
        <w:szCs w:val="20"/>
      </w:rPr>
      <w:t>Draft 2 December 2013</w:t>
    </w:r>
  </w:p>
  <w:p w:rsidR="0025577B" w:rsidRDefault="0025577B">
    <w:pPr>
      <w:pStyle w:val="Footer"/>
    </w:pPr>
  </w:p>
  <w:p w:rsidR="0025577B" w:rsidRPr="0025577B" w:rsidRDefault="0025577B" w:rsidP="0025577B">
    <w:pPr>
      <w:rPr>
        <w:rFonts w:ascii="Arial" w:hAnsi="Arial"/>
        <w:sz w:val="18"/>
        <w:szCs w:val="18"/>
      </w:rPr>
    </w:pPr>
    <w:r w:rsidRPr="0025577B">
      <w:rPr>
        <w:rFonts w:ascii="Arial" w:hAnsi="Arial"/>
        <w:sz w:val="18"/>
        <w:szCs w:val="18"/>
      </w:rPr>
      <w:t>To be used in conjunction with care bundle guidance (appendix 1) and intranet resources under ‘P’ West Midlands Palliative Care Physicians Guidelines, Cancer Network Guidelines and End of Life Algorithms</w:t>
    </w:r>
  </w:p>
  <w:p w:rsidR="0025577B" w:rsidRDefault="00255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79" w:rsidRDefault="00B66B79" w:rsidP="008A6FE4">
      <w:r>
        <w:separator/>
      </w:r>
    </w:p>
  </w:footnote>
  <w:footnote w:type="continuationSeparator" w:id="0">
    <w:p w:rsidR="00B66B79" w:rsidRDefault="00B66B79" w:rsidP="008A6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E4" w:rsidRDefault="00AE73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344" o:sp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E4" w:rsidRDefault="00AE73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345" o:spid="_x0000_s2051" type="#_x0000_t136" style="position:absolute;margin-left:0;margin-top:0;width:418.2pt;height:16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E4" w:rsidRDefault="00AE73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343" o:spid="_x0000_s2049" type="#_x0000_t136" style="position:absolute;margin-left:0;margin-top:0;width:418.2pt;height:16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2"/>
      </v:shape>
    </w:pict>
  </w:numPicBullet>
  <w:abstractNum w:abstractNumId="0">
    <w:nsid w:val="0D7742DC"/>
    <w:multiLevelType w:val="hybridMultilevel"/>
    <w:tmpl w:val="ED487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4011"/>
    <w:multiLevelType w:val="hybridMultilevel"/>
    <w:tmpl w:val="10F01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7E6D"/>
    <w:multiLevelType w:val="hybridMultilevel"/>
    <w:tmpl w:val="3A202E54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C7B68"/>
    <w:multiLevelType w:val="hybridMultilevel"/>
    <w:tmpl w:val="D37E3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8639F"/>
    <w:multiLevelType w:val="hybridMultilevel"/>
    <w:tmpl w:val="4DFAE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233F"/>
    <w:multiLevelType w:val="hybridMultilevel"/>
    <w:tmpl w:val="BF98A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2366B"/>
    <w:multiLevelType w:val="hybridMultilevel"/>
    <w:tmpl w:val="AB32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74C59"/>
    <w:multiLevelType w:val="hybridMultilevel"/>
    <w:tmpl w:val="8DD6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6067A"/>
    <w:multiLevelType w:val="hybridMultilevel"/>
    <w:tmpl w:val="71D68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6331"/>
    <w:multiLevelType w:val="hybridMultilevel"/>
    <w:tmpl w:val="29EA39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F03D8"/>
    <w:multiLevelType w:val="hybridMultilevel"/>
    <w:tmpl w:val="820C8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A06FB"/>
    <w:multiLevelType w:val="hybridMultilevel"/>
    <w:tmpl w:val="035A0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F6C"/>
    <w:rsid w:val="00000681"/>
    <w:rsid w:val="000937F6"/>
    <w:rsid w:val="000F3381"/>
    <w:rsid w:val="001F40DD"/>
    <w:rsid w:val="002125B7"/>
    <w:rsid w:val="0021635B"/>
    <w:rsid w:val="0023684D"/>
    <w:rsid w:val="00252B6E"/>
    <w:rsid w:val="0025577B"/>
    <w:rsid w:val="002E7B69"/>
    <w:rsid w:val="00363A28"/>
    <w:rsid w:val="00370222"/>
    <w:rsid w:val="00496DCD"/>
    <w:rsid w:val="004A6D25"/>
    <w:rsid w:val="004D0811"/>
    <w:rsid w:val="004E76EA"/>
    <w:rsid w:val="0052160D"/>
    <w:rsid w:val="005C462C"/>
    <w:rsid w:val="00626FA8"/>
    <w:rsid w:val="00630E9F"/>
    <w:rsid w:val="00643C4B"/>
    <w:rsid w:val="006F28BF"/>
    <w:rsid w:val="00723DB4"/>
    <w:rsid w:val="00744BB9"/>
    <w:rsid w:val="00753DD8"/>
    <w:rsid w:val="007A5AF8"/>
    <w:rsid w:val="007C1081"/>
    <w:rsid w:val="00835094"/>
    <w:rsid w:val="00843BFF"/>
    <w:rsid w:val="00854BEB"/>
    <w:rsid w:val="00896552"/>
    <w:rsid w:val="008A6FE4"/>
    <w:rsid w:val="008F4C08"/>
    <w:rsid w:val="00993B38"/>
    <w:rsid w:val="009D562E"/>
    <w:rsid w:val="00A2336D"/>
    <w:rsid w:val="00A34132"/>
    <w:rsid w:val="00AE1F27"/>
    <w:rsid w:val="00AE7379"/>
    <w:rsid w:val="00B22AA1"/>
    <w:rsid w:val="00B66B79"/>
    <w:rsid w:val="00BA3812"/>
    <w:rsid w:val="00BA399A"/>
    <w:rsid w:val="00C23B80"/>
    <w:rsid w:val="00C402F1"/>
    <w:rsid w:val="00C8519D"/>
    <w:rsid w:val="00CC3DAC"/>
    <w:rsid w:val="00CC4178"/>
    <w:rsid w:val="00CD7255"/>
    <w:rsid w:val="00CE7CD7"/>
    <w:rsid w:val="00D342D1"/>
    <w:rsid w:val="00D43818"/>
    <w:rsid w:val="00D777C6"/>
    <w:rsid w:val="00DC03B9"/>
    <w:rsid w:val="00DC4F4B"/>
    <w:rsid w:val="00E45DB5"/>
    <w:rsid w:val="00E70887"/>
    <w:rsid w:val="00E80CA8"/>
    <w:rsid w:val="00E81EF2"/>
    <w:rsid w:val="00F51F6C"/>
    <w:rsid w:val="00F975AF"/>
    <w:rsid w:val="00FA7154"/>
    <w:rsid w:val="00FE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F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E4"/>
    <w:rPr>
      <w:sz w:val="24"/>
      <w:szCs w:val="24"/>
    </w:rPr>
  </w:style>
  <w:style w:type="paragraph" w:styleId="BalloonText">
    <w:name w:val="Balloon Text"/>
    <w:basedOn w:val="Normal"/>
    <w:link w:val="BalloonTextChar"/>
    <w:rsid w:val="00255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094"/>
    <w:pPr>
      <w:ind w:left="720"/>
      <w:contextualSpacing/>
    </w:pPr>
  </w:style>
  <w:style w:type="character" w:styleId="CommentReference">
    <w:name w:val="annotation reference"/>
    <w:basedOn w:val="DefaultParagraphFont"/>
    <w:rsid w:val="00BA3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99A"/>
  </w:style>
  <w:style w:type="paragraph" w:styleId="CommentSubject">
    <w:name w:val="annotation subject"/>
    <w:basedOn w:val="CommentText"/>
    <w:next w:val="CommentText"/>
    <w:link w:val="CommentSubjectChar"/>
    <w:rsid w:val="00BA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F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E4"/>
    <w:rPr>
      <w:sz w:val="24"/>
      <w:szCs w:val="24"/>
    </w:rPr>
  </w:style>
  <w:style w:type="paragraph" w:styleId="BalloonText">
    <w:name w:val="Balloon Text"/>
    <w:basedOn w:val="Normal"/>
    <w:link w:val="BalloonTextChar"/>
    <w:rsid w:val="00255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094"/>
    <w:pPr>
      <w:ind w:left="720"/>
      <w:contextualSpacing/>
    </w:pPr>
  </w:style>
  <w:style w:type="character" w:styleId="CommentReference">
    <w:name w:val="annotation reference"/>
    <w:basedOn w:val="DefaultParagraphFont"/>
    <w:rsid w:val="00BA3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99A"/>
  </w:style>
  <w:style w:type="paragraph" w:styleId="CommentSubject">
    <w:name w:val="annotation subject"/>
    <w:basedOn w:val="CommentText"/>
    <w:next w:val="CommentText"/>
    <w:link w:val="CommentSubjectChar"/>
    <w:rsid w:val="00BA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Aide Memoire for Care of the Dying in Hospital</vt:lpstr>
    </vt:vector>
  </TitlesOfParts>
  <Company>Marie Curie Cancer Care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Memoire for Care of the Dying in Hospital</dc:title>
  <dc:creator>Chantal.meystre</dc:creator>
  <cp:lastModifiedBy>PCS Windows Logon                      password = pc</cp:lastModifiedBy>
  <cp:revision>5</cp:revision>
  <cp:lastPrinted>2013-10-09T13:35:00Z</cp:lastPrinted>
  <dcterms:created xsi:type="dcterms:W3CDTF">2013-12-16T12:43:00Z</dcterms:created>
  <dcterms:modified xsi:type="dcterms:W3CDTF">2014-01-17T16:02:00Z</dcterms:modified>
</cp:coreProperties>
</file>